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86" w:rsidRPr="00D9378F" w:rsidRDefault="00A76B91" w:rsidP="004770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  <w:r w:rsidR="00477086">
        <w:rPr>
          <w:rFonts w:ascii="Times New Roman" w:hAnsi="Times New Roman"/>
          <w:sz w:val="24"/>
          <w:szCs w:val="24"/>
        </w:rPr>
        <w:t xml:space="preserve"> </w:t>
      </w:r>
      <w:r w:rsidR="00477086" w:rsidRPr="00D9378F">
        <w:rPr>
          <w:rFonts w:ascii="Times New Roman" w:hAnsi="Times New Roman"/>
          <w:sz w:val="24"/>
          <w:szCs w:val="24"/>
        </w:rPr>
        <w:t xml:space="preserve">на заседании                                             </w:t>
      </w:r>
      <w:r w:rsidR="0047708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77086" w:rsidRPr="00D9378F">
        <w:rPr>
          <w:rFonts w:ascii="Times New Roman" w:hAnsi="Times New Roman"/>
          <w:sz w:val="24"/>
          <w:szCs w:val="24"/>
        </w:rPr>
        <w:t xml:space="preserve">Утверждено приказом </w:t>
      </w:r>
      <w:proofErr w:type="gramStart"/>
      <w:r w:rsidR="00477086" w:rsidRPr="00D9378F">
        <w:rPr>
          <w:rFonts w:ascii="Times New Roman" w:hAnsi="Times New Roman"/>
          <w:sz w:val="24"/>
          <w:szCs w:val="24"/>
        </w:rPr>
        <w:t>по</w:t>
      </w:r>
      <w:proofErr w:type="gramEnd"/>
    </w:p>
    <w:p w:rsidR="00477086" w:rsidRPr="00D9378F" w:rsidRDefault="00477086" w:rsidP="00477086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  <w:r w:rsidRPr="00D9378F">
        <w:rPr>
          <w:rFonts w:ascii="Times New Roman" w:hAnsi="Times New Roman"/>
          <w:sz w:val="24"/>
          <w:szCs w:val="24"/>
        </w:rPr>
        <w:t>Педагогического совета</w:t>
      </w:r>
      <w:r w:rsidRPr="00D9378F">
        <w:rPr>
          <w:rFonts w:ascii="Times New Roman" w:hAnsi="Times New Roman"/>
          <w:sz w:val="24"/>
          <w:szCs w:val="24"/>
        </w:rPr>
        <w:tab/>
        <w:t>М</w:t>
      </w:r>
      <w:r>
        <w:rPr>
          <w:rFonts w:ascii="Times New Roman" w:hAnsi="Times New Roman"/>
          <w:sz w:val="24"/>
          <w:szCs w:val="24"/>
        </w:rPr>
        <w:t>Б</w:t>
      </w:r>
      <w:r w:rsidRPr="00D9378F">
        <w:rPr>
          <w:rFonts w:ascii="Times New Roman" w:hAnsi="Times New Roman"/>
          <w:sz w:val="24"/>
          <w:szCs w:val="24"/>
        </w:rPr>
        <w:t>ОУ «СОШ»</w:t>
      </w:r>
      <w:r>
        <w:rPr>
          <w:rFonts w:ascii="Times New Roman" w:hAnsi="Times New Roman"/>
          <w:sz w:val="24"/>
          <w:szCs w:val="24"/>
        </w:rPr>
        <w:t xml:space="preserve"> с. Ношуль</w:t>
      </w:r>
    </w:p>
    <w:p w:rsidR="00477086" w:rsidRPr="00D9378F" w:rsidRDefault="008B0C71" w:rsidP="00477086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«СОШ» с. Ношуль</w:t>
      </w:r>
      <w:r>
        <w:rPr>
          <w:rFonts w:ascii="Times New Roman" w:hAnsi="Times New Roman"/>
          <w:sz w:val="24"/>
          <w:szCs w:val="24"/>
        </w:rPr>
        <w:tab/>
        <w:t>от 02.10.2014г. № 157</w:t>
      </w:r>
    </w:p>
    <w:p w:rsidR="00477086" w:rsidRPr="00D9378F" w:rsidRDefault="008B0C71" w:rsidP="00477086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47708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9.2014г. (Протокол № 2</w:t>
      </w:r>
      <w:r w:rsidR="00477086" w:rsidRPr="00D9378F">
        <w:rPr>
          <w:rFonts w:ascii="Times New Roman" w:hAnsi="Times New Roman"/>
          <w:sz w:val="24"/>
          <w:szCs w:val="24"/>
        </w:rPr>
        <w:t>)</w:t>
      </w:r>
      <w:r w:rsidR="00477086" w:rsidRPr="00D9378F">
        <w:rPr>
          <w:rFonts w:ascii="Times New Roman" w:hAnsi="Times New Roman"/>
          <w:sz w:val="24"/>
          <w:szCs w:val="24"/>
        </w:rPr>
        <w:tab/>
        <w:t>Приложение №</w:t>
      </w:r>
      <w:r>
        <w:rPr>
          <w:rFonts w:ascii="Times New Roman" w:hAnsi="Times New Roman"/>
          <w:sz w:val="24"/>
          <w:szCs w:val="24"/>
        </w:rPr>
        <w:t xml:space="preserve"> 11</w:t>
      </w:r>
      <w:r w:rsidR="00477086">
        <w:rPr>
          <w:rFonts w:ascii="Times New Roman" w:hAnsi="Times New Roman"/>
          <w:sz w:val="24"/>
          <w:szCs w:val="24"/>
        </w:rPr>
        <w:t xml:space="preserve"> </w:t>
      </w:r>
    </w:p>
    <w:p w:rsidR="006E0613" w:rsidRDefault="006E0613" w:rsidP="006E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13" w:rsidRPr="00E813DE" w:rsidRDefault="006E0613" w:rsidP="006E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D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0613" w:rsidRPr="00E813DE" w:rsidRDefault="006E0613" w:rsidP="006E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DE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spellStart"/>
      <w:r w:rsidRPr="00E813DE">
        <w:rPr>
          <w:rFonts w:ascii="Times New Roman" w:hAnsi="Times New Roman" w:cs="Times New Roman"/>
          <w:b/>
          <w:sz w:val="24"/>
          <w:szCs w:val="24"/>
        </w:rPr>
        <w:t>Этно-педагогическом</w:t>
      </w:r>
      <w:proofErr w:type="spellEnd"/>
      <w:r w:rsidRPr="00E813DE">
        <w:rPr>
          <w:rFonts w:ascii="Times New Roman" w:hAnsi="Times New Roman" w:cs="Times New Roman"/>
          <w:b/>
          <w:sz w:val="24"/>
          <w:szCs w:val="24"/>
        </w:rPr>
        <w:t xml:space="preserve"> центре </w:t>
      </w:r>
    </w:p>
    <w:p w:rsidR="006E0613" w:rsidRPr="00E813DE" w:rsidRDefault="006E0613" w:rsidP="006E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DE">
        <w:rPr>
          <w:rFonts w:ascii="Times New Roman" w:hAnsi="Times New Roman" w:cs="Times New Roman"/>
          <w:b/>
          <w:sz w:val="24"/>
          <w:szCs w:val="24"/>
        </w:rPr>
        <w:t>при М</w:t>
      </w:r>
      <w:r w:rsidR="00477086">
        <w:rPr>
          <w:rFonts w:ascii="Times New Roman" w:hAnsi="Times New Roman" w:cs="Times New Roman"/>
          <w:b/>
          <w:sz w:val="24"/>
          <w:szCs w:val="24"/>
        </w:rPr>
        <w:t>Б</w:t>
      </w:r>
      <w:r w:rsidRPr="00E813DE">
        <w:rPr>
          <w:rFonts w:ascii="Times New Roman" w:hAnsi="Times New Roman" w:cs="Times New Roman"/>
          <w:b/>
          <w:sz w:val="24"/>
          <w:szCs w:val="24"/>
        </w:rPr>
        <w:t>ОУ «</w:t>
      </w:r>
      <w:r w:rsidR="0058220F">
        <w:rPr>
          <w:rFonts w:ascii="Times New Roman" w:hAnsi="Times New Roman" w:cs="Times New Roman"/>
          <w:b/>
          <w:sz w:val="24"/>
          <w:szCs w:val="24"/>
        </w:rPr>
        <w:t>СОШ</w:t>
      </w:r>
      <w:r w:rsidRPr="00E813DE">
        <w:rPr>
          <w:rFonts w:ascii="Times New Roman" w:hAnsi="Times New Roman" w:cs="Times New Roman"/>
          <w:b/>
          <w:sz w:val="24"/>
          <w:szCs w:val="24"/>
        </w:rPr>
        <w:t>»</w:t>
      </w:r>
      <w:r w:rsidR="00477086">
        <w:rPr>
          <w:rFonts w:ascii="Times New Roman" w:hAnsi="Times New Roman" w:cs="Times New Roman"/>
          <w:b/>
          <w:sz w:val="24"/>
          <w:szCs w:val="24"/>
        </w:rPr>
        <w:t xml:space="preserve"> с. Ношуль</w:t>
      </w:r>
    </w:p>
    <w:p w:rsidR="006E0613" w:rsidRPr="00E813DE" w:rsidRDefault="006E0613" w:rsidP="006E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13" w:rsidRPr="00E813DE" w:rsidRDefault="006E0613" w:rsidP="006E0613">
      <w:pPr>
        <w:pStyle w:val="a3"/>
        <w:numPr>
          <w:ilvl w:val="0"/>
          <w:numId w:val="3"/>
        </w:numPr>
        <w:tabs>
          <w:tab w:val="left" w:pos="1985"/>
          <w:tab w:val="left" w:pos="241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D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E0613" w:rsidRPr="00E813DE" w:rsidRDefault="006E0613" w:rsidP="006E0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613" w:rsidRPr="00E813DE" w:rsidRDefault="006E0613" w:rsidP="006E061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деятельность </w:t>
      </w:r>
      <w:proofErr w:type="spellStart"/>
      <w:r w:rsidRPr="00E813DE">
        <w:rPr>
          <w:rFonts w:ascii="Times New Roman" w:hAnsi="Times New Roman" w:cs="Times New Roman"/>
          <w:sz w:val="24"/>
          <w:szCs w:val="24"/>
        </w:rPr>
        <w:t>Этно</w:t>
      </w:r>
      <w:proofErr w:type="spellEnd"/>
      <w:r w:rsidRPr="00E813DE">
        <w:rPr>
          <w:rFonts w:ascii="Times New Roman" w:hAnsi="Times New Roman" w:cs="Times New Roman"/>
          <w:sz w:val="24"/>
          <w:szCs w:val="24"/>
        </w:rPr>
        <w:t xml:space="preserve"> – педагогического центра (далее – ЭПЦ) при М</w:t>
      </w:r>
      <w:r w:rsidR="00477086">
        <w:rPr>
          <w:rFonts w:ascii="Times New Roman" w:hAnsi="Times New Roman" w:cs="Times New Roman"/>
          <w:sz w:val="24"/>
          <w:szCs w:val="24"/>
        </w:rPr>
        <w:t>Б</w:t>
      </w:r>
      <w:r w:rsidRPr="00E813DE">
        <w:rPr>
          <w:rFonts w:ascii="Times New Roman" w:hAnsi="Times New Roman" w:cs="Times New Roman"/>
          <w:sz w:val="24"/>
          <w:szCs w:val="24"/>
        </w:rPr>
        <w:t>ОУ «</w:t>
      </w:r>
      <w:r w:rsidR="0058220F">
        <w:rPr>
          <w:rFonts w:ascii="Times New Roman" w:hAnsi="Times New Roman" w:cs="Times New Roman"/>
          <w:sz w:val="24"/>
          <w:szCs w:val="24"/>
        </w:rPr>
        <w:t>СОШ</w:t>
      </w:r>
      <w:r w:rsidRPr="00E813DE">
        <w:rPr>
          <w:rFonts w:ascii="Times New Roman" w:hAnsi="Times New Roman" w:cs="Times New Roman"/>
          <w:sz w:val="24"/>
          <w:szCs w:val="24"/>
        </w:rPr>
        <w:t>»</w:t>
      </w:r>
      <w:r w:rsidR="00477086">
        <w:rPr>
          <w:rFonts w:ascii="Times New Roman" w:hAnsi="Times New Roman" w:cs="Times New Roman"/>
          <w:sz w:val="24"/>
          <w:szCs w:val="24"/>
        </w:rPr>
        <w:t xml:space="preserve"> с. Ношуль</w:t>
      </w:r>
      <w:r w:rsidRPr="00E813DE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E813DE">
        <w:rPr>
          <w:rFonts w:ascii="Times New Roman" w:hAnsi="Times New Roman" w:cs="Times New Roman"/>
          <w:sz w:val="24"/>
          <w:szCs w:val="24"/>
        </w:rPr>
        <w:t>-</w:t>
      </w:r>
      <w:r w:rsidR="00A76B9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76B91">
        <w:rPr>
          <w:rFonts w:ascii="Times New Roman" w:hAnsi="Times New Roman" w:cs="Times New Roman"/>
          <w:sz w:val="24"/>
          <w:szCs w:val="24"/>
        </w:rPr>
        <w:t>чреждение</w:t>
      </w:r>
      <w:r w:rsidRPr="00E813DE">
        <w:rPr>
          <w:rFonts w:ascii="Times New Roman" w:hAnsi="Times New Roman" w:cs="Times New Roman"/>
          <w:sz w:val="24"/>
          <w:szCs w:val="24"/>
        </w:rPr>
        <w:t>).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ЭПЦ является структурным подразделением </w:t>
      </w:r>
      <w:r w:rsidR="00A76B91">
        <w:rPr>
          <w:rFonts w:ascii="Times New Roman" w:hAnsi="Times New Roman" w:cs="Times New Roman"/>
          <w:sz w:val="24"/>
          <w:szCs w:val="24"/>
        </w:rPr>
        <w:t>Учреждения</w:t>
      </w:r>
      <w:r w:rsidRPr="00E813DE">
        <w:rPr>
          <w:rFonts w:ascii="Times New Roman" w:hAnsi="Times New Roman" w:cs="Times New Roman"/>
          <w:sz w:val="24"/>
          <w:szCs w:val="24"/>
        </w:rPr>
        <w:t>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ЭПЦ </w:t>
      </w:r>
      <w:proofErr w:type="gramStart"/>
      <w:r w:rsidRPr="00E813DE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E813DE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6E0613" w:rsidRPr="00E813DE" w:rsidRDefault="006E0613" w:rsidP="006E0613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возрождения духовности гражданина России;</w:t>
      </w:r>
    </w:p>
    <w:p w:rsidR="006E0613" w:rsidRPr="00E813DE" w:rsidRDefault="006E0613" w:rsidP="006E0613">
      <w:pPr>
        <w:pStyle w:val="a3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развития национального самосознания в сочетании с пониманием места и роли коми народа в развитии культуры России;</w:t>
      </w:r>
    </w:p>
    <w:p w:rsidR="006E0613" w:rsidRPr="00E813DE" w:rsidRDefault="006E0613" w:rsidP="006E0613">
      <w:pPr>
        <w:pStyle w:val="a3"/>
        <w:numPr>
          <w:ilvl w:val="0"/>
          <w:numId w:val="2"/>
        </w:numPr>
        <w:spacing w:after="0"/>
        <w:ind w:left="7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воспитания гуманистических качеств личности на основе народных педагогических традиций;</w:t>
      </w:r>
    </w:p>
    <w:p w:rsidR="006E0613" w:rsidRPr="00E813DE" w:rsidRDefault="006E0613" w:rsidP="006E0613">
      <w:pPr>
        <w:pStyle w:val="a3"/>
        <w:numPr>
          <w:ilvl w:val="0"/>
          <w:numId w:val="2"/>
        </w:numPr>
        <w:spacing w:after="0"/>
        <w:ind w:left="7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объединения усилия учреждений  </w:t>
      </w:r>
      <w:r w:rsidR="00577230" w:rsidRPr="00E813DE">
        <w:rPr>
          <w:rFonts w:ascii="Times New Roman" w:hAnsi="Times New Roman" w:cs="Times New Roman"/>
          <w:sz w:val="24"/>
          <w:szCs w:val="24"/>
        </w:rPr>
        <w:t xml:space="preserve">образования и </w:t>
      </w:r>
      <w:r w:rsidRPr="00E813DE">
        <w:rPr>
          <w:rFonts w:ascii="Times New Roman" w:hAnsi="Times New Roman" w:cs="Times New Roman"/>
          <w:sz w:val="24"/>
          <w:szCs w:val="24"/>
        </w:rPr>
        <w:t>культуры на селе по изучению, возрождению и сохранению  традиционной культуры народов Республики Коми.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3DE">
        <w:rPr>
          <w:rFonts w:ascii="Times New Roman" w:hAnsi="Times New Roman" w:cs="Times New Roman"/>
          <w:sz w:val="24"/>
          <w:szCs w:val="24"/>
        </w:rPr>
        <w:t xml:space="preserve">В  своей деятельности ЭПЦ руководствуется </w:t>
      </w:r>
      <w:r w:rsidR="00477086">
        <w:rPr>
          <w:rFonts w:ascii="Times New Roman" w:hAnsi="Times New Roman"/>
          <w:sz w:val="24"/>
          <w:szCs w:val="24"/>
        </w:rPr>
        <w:t>Федеральным законом</w:t>
      </w:r>
      <w:r w:rsidR="00477086" w:rsidRPr="00515012">
        <w:rPr>
          <w:rFonts w:ascii="Times New Roman" w:hAnsi="Times New Roman"/>
          <w:sz w:val="24"/>
          <w:szCs w:val="24"/>
        </w:rPr>
        <w:t xml:space="preserve"> </w:t>
      </w:r>
      <w:r w:rsidR="00477086">
        <w:rPr>
          <w:rFonts w:ascii="Times New Roman" w:hAnsi="Times New Roman"/>
          <w:sz w:val="24"/>
          <w:szCs w:val="24"/>
        </w:rPr>
        <w:t xml:space="preserve">от 29 декабря 2012 года № 273-ФЗ </w:t>
      </w:r>
      <w:r w:rsidR="00477086" w:rsidRPr="00515012">
        <w:rPr>
          <w:rFonts w:ascii="Times New Roman" w:hAnsi="Times New Roman"/>
          <w:sz w:val="24"/>
          <w:szCs w:val="24"/>
        </w:rPr>
        <w:t>«Об образовании</w:t>
      </w:r>
      <w:r w:rsidR="00477086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477086" w:rsidRPr="00515012">
        <w:rPr>
          <w:rFonts w:ascii="Times New Roman" w:hAnsi="Times New Roman"/>
          <w:sz w:val="24"/>
          <w:szCs w:val="24"/>
        </w:rPr>
        <w:t>»</w:t>
      </w:r>
      <w:r w:rsidRPr="00E813DE">
        <w:rPr>
          <w:rFonts w:ascii="Times New Roman" w:hAnsi="Times New Roman" w:cs="Times New Roman"/>
          <w:sz w:val="24"/>
          <w:szCs w:val="24"/>
        </w:rPr>
        <w:t xml:space="preserve">, </w:t>
      </w:r>
      <w:r w:rsidR="00A76B91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 29 августа 2013 года № 1008</w:t>
      </w:r>
      <w:r w:rsidR="002A3F1A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27 ноября 2013 г., </w:t>
      </w:r>
      <w:proofErr w:type="spellStart"/>
      <w:r w:rsidR="002A3F1A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2A3F1A">
        <w:rPr>
          <w:rFonts w:ascii="Times New Roman" w:hAnsi="Times New Roman" w:cs="Times New Roman"/>
          <w:sz w:val="24"/>
          <w:szCs w:val="24"/>
        </w:rPr>
        <w:t>. № 30468)</w:t>
      </w:r>
      <w:r w:rsidR="00A76B91">
        <w:rPr>
          <w:rFonts w:ascii="Times New Roman" w:hAnsi="Times New Roman" w:cs="Times New Roman"/>
          <w:sz w:val="24"/>
          <w:szCs w:val="24"/>
        </w:rPr>
        <w:t xml:space="preserve">, </w:t>
      </w:r>
      <w:r w:rsidRPr="00E813D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76B91">
        <w:rPr>
          <w:rFonts w:ascii="Times New Roman" w:hAnsi="Times New Roman" w:cs="Times New Roman"/>
          <w:sz w:val="24"/>
          <w:szCs w:val="24"/>
        </w:rPr>
        <w:t>Учреждения</w:t>
      </w:r>
      <w:r w:rsidRPr="00E813DE">
        <w:rPr>
          <w:rFonts w:ascii="Times New Roman" w:hAnsi="Times New Roman" w:cs="Times New Roman"/>
          <w:sz w:val="24"/>
          <w:szCs w:val="24"/>
        </w:rPr>
        <w:t xml:space="preserve"> и настоящим Положением. </w:t>
      </w:r>
      <w:proofErr w:type="gramEnd"/>
    </w:p>
    <w:p w:rsidR="006E0613" w:rsidRPr="00E813DE" w:rsidRDefault="006E0613" w:rsidP="006E061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0613" w:rsidRPr="00E813DE" w:rsidRDefault="006E0613" w:rsidP="006E06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DE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Основными задачами ЭПЦ являются:</w:t>
      </w:r>
    </w:p>
    <w:p w:rsidR="00733025" w:rsidRDefault="00733025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733025" w:rsidRDefault="00733025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733025" w:rsidRDefault="00733025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733025" w:rsidRDefault="00733025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трудового воспитания учащихся;</w:t>
      </w:r>
    </w:p>
    <w:p w:rsidR="00733025" w:rsidRDefault="00733025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 развитие и поддержка талантливых учащихся;</w:t>
      </w:r>
    </w:p>
    <w:p w:rsidR="00733025" w:rsidRDefault="00733025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ориентация учащихся;</w:t>
      </w:r>
    </w:p>
    <w:p w:rsidR="006E0613" w:rsidRPr="00733025" w:rsidRDefault="00733025" w:rsidP="00733025">
      <w:pPr>
        <w:pStyle w:val="a3"/>
        <w:numPr>
          <w:ilvl w:val="0"/>
          <w:numId w:val="4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обеспечение необходимых </w:t>
      </w:r>
      <w:r w:rsidR="00AD7A6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6E0613" w:rsidRPr="00733025">
        <w:rPr>
          <w:rFonts w:ascii="Times New Roman" w:hAnsi="Times New Roman" w:cs="Times New Roman"/>
          <w:sz w:val="24"/>
          <w:szCs w:val="24"/>
        </w:rPr>
        <w:t xml:space="preserve">для личностного развития, укрепления здоровья, профессионального самоопределения и творческого труда </w:t>
      </w:r>
      <w:r w:rsidR="00477086" w:rsidRPr="00733025">
        <w:rPr>
          <w:rFonts w:ascii="Times New Roman" w:hAnsi="Times New Roman" w:cs="Times New Roman"/>
          <w:sz w:val="24"/>
          <w:szCs w:val="24"/>
        </w:rPr>
        <w:t>уча</w:t>
      </w:r>
      <w:r w:rsidR="006E0613" w:rsidRPr="00733025">
        <w:rPr>
          <w:rFonts w:ascii="Times New Roman" w:hAnsi="Times New Roman" w:cs="Times New Roman"/>
          <w:sz w:val="24"/>
          <w:szCs w:val="24"/>
        </w:rPr>
        <w:t>щихся;</w:t>
      </w:r>
    </w:p>
    <w:p w:rsidR="006E0613" w:rsidRPr="00E813DE" w:rsidRDefault="00733025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социализация и </w:t>
      </w:r>
      <w:r w:rsidR="006E0613" w:rsidRPr="00E813DE">
        <w:rPr>
          <w:rFonts w:ascii="Times New Roman" w:hAnsi="Times New Roman" w:cs="Times New Roman"/>
          <w:sz w:val="24"/>
          <w:szCs w:val="24"/>
        </w:rPr>
        <w:t xml:space="preserve">адаптация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6E0613" w:rsidRPr="00E813DE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6E0613" w:rsidRPr="00E813DE" w:rsidRDefault="006E0613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формирование общей культуры</w:t>
      </w:r>
      <w:r w:rsidR="0073302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E813DE">
        <w:rPr>
          <w:rFonts w:ascii="Times New Roman" w:hAnsi="Times New Roman" w:cs="Times New Roman"/>
          <w:sz w:val="24"/>
          <w:szCs w:val="24"/>
        </w:rPr>
        <w:t>;</w:t>
      </w:r>
    </w:p>
    <w:p w:rsidR="006E0613" w:rsidRPr="00E813DE" w:rsidRDefault="006E0613" w:rsidP="006E0613">
      <w:pPr>
        <w:pStyle w:val="a3"/>
        <w:numPr>
          <w:ilvl w:val="0"/>
          <w:numId w:val="4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организация содержательного досуга.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lastRenderedPageBreak/>
        <w:t xml:space="preserve"> Для реализации поставленных задач в ЭПЦ создаются творческие объединения:</w:t>
      </w:r>
    </w:p>
    <w:p w:rsidR="006E0613" w:rsidRPr="00E813DE" w:rsidRDefault="006E0613" w:rsidP="006E0613">
      <w:pPr>
        <w:pStyle w:val="a3"/>
        <w:numPr>
          <w:ilvl w:val="0"/>
          <w:numId w:val="5"/>
        </w:numPr>
        <w:tabs>
          <w:tab w:val="left" w:pos="3135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Художественно</w:t>
      </w:r>
      <w:r w:rsidR="00815363">
        <w:rPr>
          <w:rFonts w:ascii="Times New Roman" w:hAnsi="Times New Roman" w:cs="Times New Roman"/>
          <w:sz w:val="24"/>
          <w:szCs w:val="24"/>
        </w:rPr>
        <w:t>й направленности</w:t>
      </w:r>
      <w:r w:rsidRPr="00E813DE">
        <w:rPr>
          <w:rFonts w:ascii="Times New Roman" w:hAnsi="Times New Roman" w:cs="Times New Roman"/>
          <w:sz w:val="24"/>
          <w:szCs w:val="24"/>
        </w:rPr>
        <w:t>:</w:t>
      </w:r>
    </w:p>
    <w:p w:rsidR="006E0613" w:rsidRPr="00E813DE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Работа с деревом (резьба и роспись по дереву, бересте, выжигание, плетение из бересты, лозы и корня)</w:t>
      </w:r>
      <w:r w:rsidR="001738AB">
        <w:rPr>
          <w:rFonts w:ascii="Times New Roman" w:hAnsi="Times New Roman" w:cs="Times New Roman"/>
          <w:sz w:val="24"/>
          <w:szCs w:val="24"/>
        </w:rPr>
        <w:t>,</w:t>
      </w:r>
    </w:p>
    <w:p w:rsidR="006E0613" w:rsidRPr="00E813DE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Художественная вышивка,</w:t>
      </w:r>
    </w:p>
    <w:p w:rsidR="006E0613" w:rsidRPr="00E813DE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Лоскутное шитье,</w:t>
      </w:r>
    </w:p>
    <w:p w:rsidR="006E0613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Узорное вязание,</w:t>
      </w:r>
    </w:p>
    <w:p w:rsidR="006E0613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Макраме,</w:t>
      </w:r>
    </w:p>
    <w:p w:rsidR="006E0613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Ткачество,</w:t>
      </w:r>
    </w:p>
    <w:p w:rsidR="006E0613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кукла,</w:t>
      </w:r>
    </w:p>
    <w:p w:rsidR="006E0613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Мягкая игрушка,</w:t>
      </w:r>
    </w:p>
    <w:p w:rsidR="006E0613" w:rsidRPr="00E813DE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E0613" w:rsidRPr="00E813DE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Хор,</w:t>
      </w:r>
    </w:p>
    <w:p w:rsidR="006E0613" w:rsidRPr="00E813DE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Вокальная группа,</w:t>
      </w:r>
    </w:p>
    <w:p w:rsidR="006E0613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гитаре,</w:t>
      </w:r>
    </w:p>
    <w:p w:rsidR="006E0613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синтезаторе,</w:t>
      </w:r>
    </w:p>
    <w:p w:rsidR="006E0613" w:rsidRPr="00E813DE" w:rsidRDefault="006E0613" w:rsidP="006E0613">
      <w:pPr>
        <w:pStyle w:val="a3"/>
        <w:numPr>
          <w:ilvl w:val="0"/>
          <w:numId w:val="6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слово;</w:t>
      </w:r>
    </w:p>
    <w:p w:rsidR="006E0613" w:rsidRPr="00E813DE" w:rsidRDefault="00815363" w:rsidP="006E0613">
      <w:pPr>
        <w:pStyle w:val="a3"/>
        <w:numPr>
          <w:ilvl w:val="0"/>
          <w:numId w:val="5"/>
        </w:numPr>
        <w:tabs>
          <w:tab w:val="left" w:pos="31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краеведческой направленности</w:t>
      </w:r>
      <w:r w:rsidR="006E0613" w:rsidRPr="00E813DE">
        <w:rPr>
          <w:rFonts w:ascii="Times New Roman" w:hAnsi="Times New Roman" w:cs="Times New Roman"/>
          <w:sz w:val="24"/>
          <w:szCs w:val="24"/>
        </w:rPr>
        <w:t>:</w:t>
      </w:r>
    </w:p>
    <w:p w:rsidR="006E0613" w:rsidRDefault="006E0613" w:rsidP="006E0613">
      <w:pPr>
        <w:pStyle w:val="a3"/>
        <w:numPr>
          <w:ilvl w:val="0"/>
          <w:numId w:val="7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Экскурсовод школьного музея,</w:t>
      </w:r>
    </w:p>
    <w:p w:rsidR="006E0613" w:rsidRDefault="006E0613" w:rsidP="006E0613">
      <w:pPr>
        <w:pStyle w:val="a3"/>
        <w:numPr>
          <w:ilvl w:val="0"/>
          <w:numId w:val="7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Поисковик,</w:t>
      </w:r>
    </w:p>
    <w:p w:rsidR="006E0613" w:rsidRPr="00E813DE" w:rsidRDefault="009525C9" w:rsidP="006E0613">
      <w:pPr>
        <w:pStyle w:val="a3"/>
        <w:numPr>
          <w:ilvl w:val="0"/>
          <w:numId w:val="7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туристы</w:t>
      </w:r>
      <w:r w:rsidR="006E0613">
        <w:rPr>
          <w:rFonts w:ascii="Times New Roman" w:hAnsi="Times New Roman" w:cs="Times New Roman"/>
          <w:sz w:val="24"/>
          <w:szCs w:val="24"/>
        </w:rPr>
        <w:t>;</w:t>
      </w:r>
    </w:p>
    <w:p w:rsidR="006E0613" w:rsidRPr="00E813DE" w:rsidRDefault="00A94FC7" w:rsidP="006E0613">
      <w:pPr>
        <w:pStyle w:val="a3"/>
        <w:numPr>
          <w:ilvl w:val="0"/>
          <w:numId w:val="5"/>
        </w:numPr>
        <w:tabs>
          <w:tab w:val="left" w:pos="31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педагогической направленности</w:t>
      </w:r>
      <w:r w:rsidR="006E0613" w:rsidRPr="00E813DE">
        <w:rPr>
          <w:rFonts w:ascii="Times New Roman" w:hAnsi="Times New Roman" w:cs="Times New Roman"/>
          <w:sz w:val="24"/>
          <w:szCs w:val="24"/>
        </w:rPr>
        <w:t>:</w:t>
      </w:r>
    </w:p>
    <w:p w:rsidR="006E0613" w:rsidRPr="00E813DE" w:rsidRDefault="006E0613" w:rsidP="006E0613">
      <w:pPr>
        <w:pStyle w:val="a3"/>
        <w:numPr>
          <w:ilvl w:val="0"/>
          <w:numId w:val="8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Журналистика,</w:t>
      </w:r>
    </w:p>
    <w:p w:rsidR="006E0613" w:rsidRDefault="006E0613" w:rsidP="006E0613">
      <w:pPr>
        <w:pStyle w:val="a3"/>
        <w:numPr>
          <w:ilvl w:val="0"/>
          <w:numId w:val="8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Изучение информационных тех</w:t>
      </w:r>
      <w:r>
        <w:rPr>
          <w:rFonts w:ascii="Times New Roman" w:hAnsi="Times New Roman" w:cs="Times New Roman"/>
          <w:sz w:val="24"/>
          <w:szCs w:val="24"/>
        </w:rPr>
        <w:t xml:space="preserve">нологий, </w:t>
      </w:r>
    </w:p>
    <w:p w:rsidR="006E0613" w:rsidRDefault="00593428" w:rsidP="006E0613">
      <w:pPr>
        <w:pStyle w:val="a3"/>
        <w:numPr>
          <w:ilvl w:val="0"/>
          <w:numId w:val="8"/>
        </w:num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компьютерной азбуки;</w:t>
      </w:r>
    </w:p>
    <w:p w:rsidR="00593428" w:rsidRDefault="00156375" w:rsidP="00593428">
      <w:pPr>
        <w:pStyle w:val="a3"/>
        <w:numPr>
          <w:ilvl w:val="0"/>
          <w:numId w:val="11"/>
        </w:numPr>
        <w:tabs>
          <w:tab w:val="left" w:pos="31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738AB">
        <w:rPr>
          <w:rFonts w:ascii="Times New Roman" w:hAnsi="Times New Roman" w:cs="Times New Roman"/>
          <w:sz w:val="24"/>
          <w:szCs w:val="24"/>
        </w:rPr>
        <w:t xml:space="preserve"> 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6375" w:rsidRDefault="006B7F90" w:rsidP="00156375">
      <w:pPr>
        <w:pStyle w:val="a3"/>
        <w:numPr>
          <w:ilvl w:val="0"/>
          <w:numId w:val="12"/>
        </w:numPr>
        <w:tabs>
          <w:tab w:val="left" w:pos="3135"/>
        </w:tabs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</w:t>
      </w:r>
      <w:r w:rsidR="009525C9">
        <w:rPr>
          <w:rFonts w:ascii="Times New Roman" w:hAnsi="Times New Roman" w:cs="Times New Roman"/>
          <w:sz w:val="24"/>
          <w:szCs w:val="24"/>
        </w:rPr>
        <w:t>бол,</w:t>
      </w:r>
    </w:p>
    <w:p w:rsidR="006B7F90" w:rsidRPr="006B7F90" w:rsidRDefault="006B7F90" w:rsidP="006B7F90">
      <w:pPr>
        <w:pStyle w:val="a3"/>
        <w:numPr>
          <w:ilvl w:val="0"/>
          <w:numId w:val="12"/>
        </w:numPr>
        <w:tabs>
          <w:tab w:val="left" w:pos="3135"/>
        </w:tabs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Волейбол.</w:t>
      </w:r>
    </w:p>
    <w:p w:rsidR="006E0613" w:rsidRPr="008B676A" w:rsidRDefault="006E0613" w:rsidP="006E0613">
      <w:p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0613" w:rsidRPr="00E813DE" w:rsidRDefault="00792575" w:rsidP="006E0613">
      <w:pPr>
        <w:pStyle w:val="a3"/>
        <w:numPr>
          <w:ilvl w:val="0"/>
          <w:numId w:val="3"/>
        </w:num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</w:t>
      </w:r>
      <w:r w:rsidR="006E0613" w:rsidRPr="00E813DE">
        <w:rPr>
          <w:rFonts w:ascii="Times New Roman" w:hAnsi="Times New Roman" w:cs="Times New Roman"/>
          <w:b/>
          <w:sz w:val="24"/>
          <w:szCs w:val="24"/>
        </w:rPr>
        <w:t>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Участниками образовательн</w:t>
      </w:r>
      <w:r w:rsidR="00792575">
        <w:rPr>
          <w:rFonts w:ascii="Times New Roman" w:hAnsi="Times New Roman" w:cs="Times New Roman"/>
          <w:sz w:val="24"/>
          <w:szCs w:val="24"/>
        </w:rPr>
        <w:t>ых</w:t>
      </w:r>
      <w:r w:rsidRPr="00E813DE">
        <w:rPr>
          <w:rFonts w:ascii="Times New Roman" w:hAnsi="Times New Roman" w:cs="Times New Roman"/>
          <w:sz w:val="24"/>
          <w:szCs w:val="24"/>
        </w:rPr>
        <w:t xml:space="preserve"> </w:t>
      </w:r>
      <w:r w:rsidR="00792575">
        <w:rPr>
          <w:rFonts w:ascii="Times New Roman" w:hAnsi="Times New Roman" w:cs="Times New Roman"/>
          <w:sz w:val="24"/>
          <w:szCs w:val="24"/>
        </w:rPr>
        <w:t>отношений</w:t>
      </w:r>
      <w:r w:rsidRPr="00E813DE">
        <w:rPr>
          <w:rFonts w:ascii="Times New Roman" w:hAnsi="Times New Roman" w:cs="Times New Roman"/>
          <w:sz w:val="24"/>
          <w:szCs w:val="24"/>
        </w:rPr>
        <w:t xml:space="preserve"> в ЭПЦ являются </w:t>
      </w:r>
      <w:r w:rsidR="00477086">
        <w:rPr>
          <w:rFonts w:ascii="Times New Roman" w:hAnsi="Times New Roman" w:cs="Times New Roman"/>
          <w:sz w:val="24"/>
          <w:szCs w:val="24"/>
        </w:rPr>
        <w:t>уча</w:t>
      </w:r>
      <w:r w:rsidRPr="00E813DE">
        <w:rPr>
          <w:rFonts w:ascii="Times New Roman" w:hAnsi="Times New Roman" w:cs="Times New Roman"/>
          <w:sz w:val="24"/>
          <w:szCs w:val="24"/>
        </w:rPr>
        <w:t xml:space="preserve">щиеся и педагогические работники школы, родители (законные представители) </w:t>
      </w:r>
      <w:r w:rsidR="00477086">
        <w:rPr>
          <w:rFonts w:ascii="Times New Roman" w:hAnsi="Times New Roman" w:cs="Times New Roman"/>
          <w:sz w:val="24"/>
          <w:szCs w:val="24"/>
        </w:rPr>
        <w:t>уча</w:t>
      </w:r>
      <w:r w:rsidRPr="00E813DE">
        <w:rPr>
          <w:rFonts w:ascii="Times New Roman" w:hAnsi="Times New Roman" w:cs="Times New Roman"/>
          <w:sz w:val="24"/>
          <w:szCs w:val="24"/>
        </w:rPr>
        <w:t>щихся.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В ЭПЦ принимаются </w:t>
      </w:r>
      <w:r w:rsidR="00477086">
        <w:rPr>
          <w:rFonts w:ascii="Times New Roman" w:hAnsi="Times New Roman" w:cs="Times New Roman"/>
          <w:sz w:val="24"/>
          <w:szCs w:val="24"/>
        </w:rPr>
        <w:t>уча</w:t>
      </w:r>
      <w:r w:rsidRPr="00E813DE">
        <w:rPr>
          <w:rFonts w:ascii="Times New Roman" w:hAnsi="Times New Roman" w:cs="Times New Roman"/>
          <w:sz w:val="24"/>
          <w:szCs w:val="24"/>
        </w:rPr>
        <w:t>щиеся школы на основе заявления родителей (законных представителей).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При приеме детей в </w:t>
      </w:r>
      <w:r w:rsidR="006C60BA">
        <w:rPr>
          <w:rFonts w:ascii="Times New Roman" w:hAnsi="Times New Roman" w:cs="Times New Roman"/>
          <w:sz w:val="24"/>
          <w:szCs w:val="24"/>
        </w:rPr>
        <w:t>творческие</w:t>
      </w:r>
      <w:r w:rsidRPr="00E813DE">
        <w:rPr>
          <w:rFonts w:ascii="Times New Roman" w:hAnsi="Times New Roman" w:cs="Times New Roman"/>
          <w:sz w:val="24"/>
          <w:szCs w:val="24"/>
        </w:rPr>
        <w:t xml:space="preserve"> объединения ЭПЦ администрация школы обязана ознакомить </w:t>
      </w:r>
      <w:r w:rsidR="00062BD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щихся</w:t>
      </w:r>
      <w:r w:rsidRPr="00E813D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E813DE">
        <w:rPr>
          <w:rFonts w:ascii="Times New Roman" w:hAnsi="Times New Roman" w:cs="Times New Roman"/>
          <w:sz w:val="24"/>
          <w:szCs w:val="24"/>
        </w:rPr>
        <w:t>родителей (законных представителей) с настоящим Положением.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К педагогической деятельности в ЭПЦ допускаются:</w:t>
      </w:r>
    </w:p>
    <w:p w:rsidR="006E0613" w:rsidRPr="00E813DE" w:rsidRDefault="006E0613" w:rsidP="006E0613">
      <w:pPr>
        <w:pStyle w:val="a3"/>
        <w:numPr>
          <w:ilvl w:val="0"/>
          <w:numId w:val="5"/>
        </w:numPr>
        <w:tabs>
          <w:tab w:val="left" w:pos="264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лица, имеющие высшее или среднее педагогическое образование.</w:t>
      </w:r>
    </w:p>
    <w:p w:rsidR="006E0613" w:rsidRPr="00E813DE" w:rsidRDefault="006E0613" w:rsidP="006E0613">
      <w:pPr>
        <w:pStyle w:val="a3"/>
        <w:numPr>
          <w:ilvl w:val="0"/>
          <w:numId w:val="5"/>
        </w:numPr>
        <w:tabs>
          <w:tab w:val="left" w:pos="264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лица, имеющие удостоверение о курсах подготовки по педагогическим дисциплинам на базе КРИРО и ПК и базовое среднее образование.</w:t>
      </w:r>
    </w:p>
    <w:p w:rsidR="006E0613" w:rsidRPr="00E813DE" w:rsidRDefault="006E0613" w:rsidP="006E0613">
      <w:pPr>
        <w:pStyle w:val="a3"/>
        <w:numPr>
          <w:ilvl w:val="0"/>
          <w:numId w:val="5"/>
        </w:numPr>
        <w:tabs>
          <w:tab w:val="left" w:pos="264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лица, ранее заявившие о себе как мастера народного художественного промысла и имеющие общепризнанный опыт передачи детям народной культуры.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Педагогические работники ЭПЦ имеют право </w:t>
      </w:r>
      <w:proofErr w:type="gramStart"/>
      <w:r w:rsidRPr="00E813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13DE">
        <w:rPr>
          <w:rFonts w:ascii="Times New Roman" w:hAnsi="Times New Roman" w:cs="Times New Roman"/>
          <w:sz w:val="24"/>
          <w:szCs w:val="24"/>
        </w:rPr>
        <w:t>:</w:t>
      </w:r>
    </w:p>
    <w:p w:rsidR="006E0613" w:rsidRPr="00E813DE" w:rsidRDefault="006E0613" w:rsidP="006E0613">
      <w:pPr>
        <w:pStyle w:val="a3"/>
        <w:numPr>
          <w:ilvl w:val="0"/>
          <w:numId w:val="9"/>
        </w:numPr>
        <w:tabs>
          <w:tab w:val="left" w:pos="2640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участие в управлении ЭПЦ;</w:t>
      </w:r>
    </w:p>
    <w:p w:rsidR="006E0613" w:rsidRPr="00E813DE" w:rsidRDefault="006E0613" w:rsidP="006E0613">
      <w:pPr>
        <w:pStyle w:val="a3"/>
        <w:numPr>
          <w:ilvl w:val="0"/>
          <w:numId w:val="9"/>
        </w:numPr>
        <w:tabs>
          <w:tab w:val="left" w:pos="2640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защиту своей профессиональной чести и достоинства;</w:t>
      </w:r>
    </w:p>
    <w:p w:rsidR="006E0613" w:rsidRPr="00E813DE" w:rsidRDefault="006E0613" w:rsidP="006E0613">
      <w:pPr>
        <w:pStyle w:val="a3"/>
        <w:numPr>
          <w:ilvl w:val="0"/>
          <w:numId w:val="9"/>
        </w:numPr>
        <w:tabs>
          <w:tab w:val="left" w:pos="2640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свободу выбора использование методик обучения и воспитания, учебных пособий и материалов, методов оценки знаний, умений </w:t>
      </w:r>
      <w:r w:rsidR="006C60BA">
        <w:rPr>
          <w:rFonts w:ascii="Times New Roman" w:hAnsi="Times New Roman" w:cs="Times New Roman"/>
          <w:sz w:val="24"/>
          <w:szCs w:val="24"/>
        </w:rPr>
        <w:t>уча</w:t>
      </w:r>
      <w:r w:rsidRPr="00E813DE">
        <w:rPr>
          <w:rFonts w:ascii="Times New Roman" w:hAnsi="Times New Roman" w:cs="Times New Roman"/>
          <w:sz w:val="24"/>
          <w:szCs w:val="24"/>
        </w:rPr>
        <w:t>щихся;</w:t>
      </w:r>
    </w:p>
    <w:p w:rsidR="006E0613" w:rsidRPr="00E813DE" w:rsidRDefault="006E0613" w:rsidP="006E0613">
      <w:pPr>
        <w:pStyle w:val="a3"/>
        <w:numPr>
          <w:ilvl w:val="0"/>
          <w:numId w:val="9"/>
        </w:numPr>
        <w:tabs>
          <w:tab w:val="left" w:pos="2640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lastRenderedPageBreak/>
        <w:t>социальные гарантии и льготы, установленные законодательством Российской Федерации и Республики Коми.</w:t>
      </w:r>
    </w:p>
    <w:p w:rsidR="006E0613" w:rsidRPr="006C60BA" w:rsidRDefault="006E0613" w:rsidP="00BE156E">
      <w:pPr>
        <w:pStyle w:val="a3"/>
        <w:numPr>
          <w:ilvl w:val="1"/>
          <w:numId w:val="3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3D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266AD">
        <w:rPr>
          <w:rFonts w:ascii="Times New Roman" w:hAnsi="Times New Roman" w:cs="Times New Roman"/>
          <w:sz w:val="24"/>
          <w:szCs w:val="24"/>
        </w:rPr>
        <w:t>Учреждения</w:t>
      </w:r>
      <w:r w:rsidRPr="00E813DE">
        <w:rPr>
          <w:rFonts w:ascii="Times New Roman" w:hAnsi="Times New Roman" w:cs="Times New Roman"/>
          <w:sz w:val="24"/>
          <w:szCs w:val="24"/>
        </w:rPr>
        <w:t xml:space="preserve"> утверждает штатное расписание ЭПЦ, устанавливает ставки заработной платы (должностные оклады) работникам ЭПЦ в соответствии </w:t>
      </w:r>
      <w:r w:rsidR="0079257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813DE">
        <w:rPr>
          <w:rFonts w:ascii="Times New Roman" w:hAnsi="Times New Roman" w:cs="Times New Roman"/>
          <w:sz w:val="24"/>
          <w:szCs w:val="24"/>
        </w:rPr>
        <w:t>тарифно</w:t>
      </w:r>
      <w:proofErr w:type="spellEnd"/>
      <w:r w:rsidRPr="00E813DE">
        <w:rPr>
          <w:rFonts w:ascii="Times New Roman" w:hAnsi="Times New Roman" w:cs="Times New Roman"/>
          <w:sz w:val="24"/>
          <w:szCs w:val="24"/>
        </w:rPr>
        <w:t xml:space="preserve"> – квалификационными требованиями, определяет виды и размеры надбавок, доплат и других выплат стимулирующего характера в </w:t>
      </w:r>
      <w:r w:rsidR="006C60BA">
        <w:rPr>
          <w:rFonts w:ascii="Times New Roman" w:hAnsi="Times New Roman" w:cs="Times New Roman"/>
          <w:sz w:val="24"/>
          <w:szCs w:val="24"/>
        </w:rPr>
        <w:t xml:space="preserve">соответствии с Положением </w:t>
      </w:r>
      <w:r w:rsidR="006C60BA" w:rsidRPr="006C60BA">
        <w:rPr>
          <w:rFonts w:ascii="Times New Roman" w:hAnsi="Times New Roman" w:cs="Times New Roman"/>
          <w:sz w:val="24"/>
          <w:szCs w:val="24"/>
        </w:rPr>
        <w:t>о выплатах стимулирующего характера работникам МБОУ «</w:t>
      </w:r>
      <w:r w:rsidR="00D12FB0">
        <w:rPr>
          <w:rFonts w:ascii="Times New Roman" w:hAnsi="Times New Roman" w:cs="Times New Roman"/>
          <w:sz w:val="24"/>
          <w:szCs w:val="24"/>
        </w:rPr>
        <w:t>СОШ</w:t>
      </w:r>
      <w:r w:rsidR="006C60BA" w:rsidRPr="006C60BA">
        <w:rPr>
          <w:rFonts w:ascii="Times New Roman" w:hAnsi="Times New Roman" w:cs="Times New Roman"/>
          <w:sz w:val="24"/>
          <w:szCs w:val="24"/>
        </w:rPr>
        <w:t>» с. Ношуль</w:t>
      </w:r>
      <w:r w:rsidR="006C60BA">
        <w:rPr>
          <w:rFonts w:ascii="Times New Roman" w:hAnsi="Times New Roman" w:cs="Times New Roman"/>
          <w:sz w:val="24"/>
          <w:szCs w:val="24"/>
        </w:rPr>
        <w:t xml:space="preserve"> и Положением </w:t>
      </w:r>
      <w:r w:rsidR="00BE156E" w:rsidRPr="00BE156E">
        <w:rPr>
          <w:rFonts w:ascii="Times New Roman" w:hAnsi="Times New Roman" w:cs="Times New Roman"/>
          <w:sz w:val="24"/>
          <w:szCs w:val="24"/>
        </w:rPr>
        <w:t xml:space="preserve">о выплатах </w:t>
      </w:r>
      <w:r w:rsidR="00BE156E">
        <w:rPr>
          <w:rFonts w:ascii="Times New Roman" w:hAnsi="Times New Roman" w:cs="Times New Roman"/>
          <w:sz w:val="24"/>
          <w:szCs w:val="24"/>
        </w:rPr>
        <w:t>компенсационного</w:t>
      </w:r>
      <w:r w:rsidR="00BE156E" w:rsidRPr="00BE156E">
        <w:rPr>
          <w:rFonts w:ascii="Times New Roman" w:hAnsi="Times New Roman" w:cs="Times New Roman"/>
          <w:sz w:val="24"/>
          <w:szCs w:val="24"/>
        </w:rPr>
        <w:t xml:space="preserve"> характера работникам МБОУ «</w:t>
      </w:r>
      <w:r w:rsidR="00D12FB0">
        <w:rPr>
          <w:rFonts w:ascii="Times New Roman" w:hAnsi="Times New Roman" w:cs="Times New Roman"/>
          <w:sz w:val="24"/>
          <w:szCs w:val="24"/>
        </w:rPr>
        <w:t>СОШ</w:t>
      </w:r>
      <w:r w:rsidR="00BE156E" w:rsidRPr="00BE156E">
        <w:rPr>
          <w:rFonts w:ascii="Times New Roman" w:hAnsi="Times New Roman" w:cs="Times New Roman"/>
          <w:sz w:val="24"/>
          <w:szCs w:val="24"/>
        </w:rPr>
        <w:t>» с. Ношуль</w:t>
      </w:r>
      <w:r w:rsidRPr="006C60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0287" w:rsidRPr="00A12C5A" w:rsidRDefault="00A90287" w:rsidP="00A12C5A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E0613" w:rsidRPr="00E813DE" w:rsidRDefault="006E0613" w:rsidP="006E0613">
      <w:pPr>
        <w:pStyle w:val="a3"/>
        <w:numPr>
          <w:ilvl w:val="0"/>
          <w:numId w:val="3"/>
        </w:num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DE">
        <w:rPr>
          <w:rFonts w:ascii="Times New Roman" w:hAnsi="Times New Roman" w:cs="Times New Roman"/>
          <w:b/>
          <w:sz w:val="24"/>
          <w:szCs w:val="24"/>
        </w:rPr>
        <w:t>Основы деятельности.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ЭПЦ совместно с администрацией </w:t>
      </w:r>
      <w:r w:rsidR="00D266AD">
        <w:rPr>
          <w:rFonts w:ascii="Times New Roman" w:hAnsi="Times New Roman" w:cs="Times New Roman"/>
          <w:sz w:val="24"/>
          <w:szCs w:val="24"/>
        </w:rPr>
        <w:t>Учреждения</w:t>
      </w:r>
      <w:r w:rsidRPr="00E813DE">
        <w:rPr>
          <w:rFonts w:ascii="Times New Roman" w:hAnsi="Times New Roman" w:cs="Times New Roman"/>
          <w:sz w:val="24"/>
          <w:szCs w:val="24"/>
        </w:rPr>
        <w:t xml:space="preserve">  разрабатывает программу своей деятельности с учетом запросов детей, потребности семьи, школы и национально – культурных традиций.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Деятельность детей в ЭПЦ осуществляется в одновозрастных и разновозрастных объединениях по интересам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13DE">
        <w:rPr>
          <w:rFonts w:ascii="Times New Roman" w:hAnsi="Times New Roman" w:cs="Times New Roman"/>
          <w:sz w:val="24"/>
          <w:szCs w:val="24"/>
        </w:rPr>
        <w:t>студия, группа, секция, кружок и другие).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Содержание деятельности объединения определяются педагогом с учетом утвержденных рабочих программ и учебных планов.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Занятия в объединениях могут проводиться по программам одной тематической направленности или комплексным, интегрированным программам. Численный состав объединения, продолжительность занятий  в нем определяются в соответствии с санитарными правилами и нормами. Занятия проводятся по группам, индивидуально или всем составом объединения. Каждый ребенок имеет право заниматься в нескольких объединениях. С детьми с ограниченными возможностями проводится индивидуальная работа. Расписание занятий объединения составляется для создания наиболее благоприятного режима труда и отдыха </w:t>
      </w:r>
      <w:r w:rsidR="00A90287">
        <w:rPr>
          <w:rFonts w:ascii="Times New Roman" w:hAnsi="Times New Roman" w:cs="Times New Roman"/>
          <w:sz w:val="24"/>
          <w:szCs w:val="24"/>
        </w:rPr>
        <w:t>уча</w:t>
      </w:r>
      <w:r w:rsidRPr="00E813DE">
        <w:rPr>
          <w:rFonts w:ascii="Times New Roman" w:hAnsi="Times New Roman" w:cs="Times New Roman"/>
          <w:sz w:val="24"/>
          <w:szCs w:val="24"/>
        </w:rPr>
        <w:t>щихся с учетом возрастных особенностей детей, санитарно – гигиенических норм, пожеланий родителей (законных представителей) руководителем ЭПЦ и утверждается директором.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Обучение в ЭПЦ ведется на русском языке, а воспитание на русском и коми языках.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ЭПЦ организует работу с детьми в течение учебного года. В период летних каникул ЭПЦ может создавать профильные группы в составе детского оздоровительного лагеря на базе </w:t>
      </w:r>
      <w:r w:rsidR="00A12C5A">
        <w:rPr>
          <w:rFonts w:ascii="Times New Roman" w:hAnsi="Times New Roman" w:cs="Times New Roman"/>
          <w:sz w:val="24"/>
          <w:szCs w:val="24"/>
        </w:rPr>
        <w:t>Учреждения</w:t>
      </w:r>
      <w:r w:rsidRPr="00E813DE">
        <w:rPr>
          <w:rFonts w:ascii="Times New Roman" w:hAnsi="Times New Roman" w:cs="Times New Roman"/>
          <w:sz w:val="24"/>
          <w:szCs w:val="24"/>
        </w:rPr>
        <w:t>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В работе объединений могут участвовать совместно с детьми их родители (законные представители). ЭПЦ  организует и проводит массовые мероприятия, создает необходимые условия для совместного  труда, отдыха детей и родителей (законных представителей).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В ЭПЦ ведется методическая работа, направленная на совершенствование образовательного процесса, программ, форм и м</w:t>
      </w:r>
      <w:r w:rsidR="00792575">
        <w:rPr>
          <w:rFonts w:ascii="Times New Roman" w:hAnsi="Times New Roman" w:cs="Times New Roman"/>
          <w:sz w:val="24"/>
          <w:szCs w:val="24"/>
        </w:rPr>
        <w:t>етодов деятельности объединений</w:t>
      </w:r>
      <w:r w:rsidR="00A12C5A">
        <w:rPr>
          <w:rFonts w:ascii="Times New Roman" w:hAnsi="Times New Roman" w:cs="Times New Roman"/>
          <w:sz w:val="24"/>
          <w:szCs w:val="24"/>
        </w:rPr>
        <w:t>, м</w:t>
      </w:r>
      <w:r w:rsidRPr="00E813DE">
        <w:rPr>
          <w:rFonts w:ascii="Times New Roman" w:hAnsi="Times New Roman" w:cs="Times New Roman"/>
          <w:sz w:val="24"/>
          <w:szCs w:val="24"/>
        </w:rPr>
        <w:t xml:space="preserve">астерства педагогических работников. ЭПЦ сотрудничает с педагогическими коллективами других образовательных учреждений в реализации дополнительных образовательных программ, организации </w:t>
      </w:r>
      <w:proofErr w:type="spellStart"/>
      <w:r w:rsidRPr="00E813D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813DE">
        <w:rPr>
          <w:rFonts w:ascii="Times New Roman" w:hAnsi="Times New Roman" w:cs="Times New Roman"/>
          <w:sz w:val="24"/>
          <w:szCs w:val="24"/>
        </w:rPr>
        <w:t xml:space="preserve"> и внеурочной  деятельности </w:t>
      </w:r>
      <w:r w:rsidR="00A12C5A">
        <w:rPr>
          <w:rFonts w:ascii="Times New Roman" w:hAnsi="Times New Roman" w:cs="Times New Roman"/>
          <w:sz w:val="24"/>
          <w:szCs w:val="24"/>
        </w:rPr>
        <w:t>учащихся</w:t>
      </w:r>
      <w:r w:rsidRPr="00E813DE">
        <w:rPr>
          <w:rFonts w:ascii="Times New Roman" w:hAnsi="Times New Roman" w:cs="Times New Roman"/>
          <w:sz w:val="24"/>
          <w:szCs w:val="24"/>
        </w:rPr>
        <w:t>.</w:t>
      </w:r>
    </w:p>
    <w:p w:rsidR="006E0613" w:rsidRPr="00A12C5A" w:rsidRDefault="006E0613" w:rsidP="006E0613">
      <w:pPr>
        <w:pStyle w:val="a3"/>
        <w:tabs>
          <w:tab w:val="left" w:pos="3030"/>
        </w:tabs>
        <w:spacing w:after="0"/>
        <w:ind w:left="360"/>
        <w:rPr>
          <w:rFonts w:ascii="Times New Roman" w:hAnsi="Times New Roman" w:cs="Times New Roman"/>
          <w:sz w:val="10"/>
          <w:szCs w:val="10"/>
        </w:rPr>
      </w:pPr>
      <w:r w:rsidRPr="00E813DE">
        <w:rPr>
          <w:rFonts w:ascii="Times New Roman" w:hAnsi="Times New Roman" w:cs="Times New Roman"/>
          <w:sz w:val="24"/>
          <w:szCs w:val="24"/>
        </w:rPr>
        <w:tab/>
      </w:r>
    </w:p>
    <w:p w:rsidR="006E0613" w:rsidRPr="00E813DE" w:rsidRDefault="006E0613" w:rsidP="006E0613">
      <w:pPr>
        <w:pStyle w:val="a3"/>
        <w:numPr>
          <w:ilvl w:val="0"/>
          <w:numId w:val="3"/>
        </w:num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DE">
        <w:rPr>
          <w:rFonts w:ascii="Times New Roman" w:hAnsi="Times New Roman" w:cs="Times New Roman"/>
          <w:b/>
          <w:sz w:val="24"/>
          <w:szCs w:val="24"/>
        </w:rPr>
        <w:t>Управление и руководство.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Общее руководство работой ЭПЦ осуществляет директор </w:t>
      </w:r>
      <w:r w:rsidR="00D266AD">
        <w:rPr>
          <w:rFonts w:ascii="Times New Roman" w:hAnsi="Times New Roman" w:cs="Times New Roman"/>
          <w:sz w:val="24"/>
          <w:szCs w:val="24"/>
        </w:rPr>
        <w:t>Учреждения</w:t>
      </w:r>
      <w:r w:rsidRPr="00E813DE">
        <w:rPr>
          <w:rFonts w:ascii="Times New Roman" w:hAnsi="Times New Roman" w:cs="Times New Roman"/>
          <w:sz w:val="24"/>
          <w:szCs w:val="24"/>
        </w:rPr>
        <w:t>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работой ЭПЦ осуществляет руководитель ЭПЦ, который назначается директором </w:t>
      </w:r>
      <w:r w:rsidR="00D266AD">
        <w:rPr>
          <w:rFonts w:ascii="Times New Roman" w:hAnsi="Times New Roman" w:cs="Times New Roman"/>
          <w:sz w:val="24"/>
          <w:szCs w:val="24"/>
        </w:rPr>
        <w:t>Учреждения</w:t>
      </w:r>
      <w:r w:rsidRPr="00E813DE">
        <w:rPr>
          <w:rFonts w:ascii="Times New Roman" w:hAnsi="Times New Roman" w:cs="Times New Roman"/>
          <w:sz w:val="24"/>
          <w:szCs w:val="24"/>
        </w:rPr>
        <w:t xml:space="preserve"> в соответствии с трудовым законодательством Российской Федерации.</w:t>
      </w:r>
    </w:p>
    <w:p w:rsidR="006E0613" w:rsidRPr="00E813DE" w:rsidRDefault="006E0613" w:rsidP="006E0613">
      <w:pPr>
        <w:pStyle w:val="a3"/>
        <w:numPr>
          <w:ilvl w:val="1"/>
          <w:numId w:val="3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Руководитель ЭПЦ:</w:t>
      </w:r>
    </w:p>
    <w:p w:rsidR="006E0613" w:rsidRPr="00E813DE" w:rsidRDefault="006E0613" w:rsidP="006E0613">
      <w:pPr>
        <w:pStyle w:val="a3"/>
        <w:numPr>
          <w:ilvl w:val="0"/>
          <w:numId w:val="10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планирует, организует и контролирует образовательный процесс;</w:t>
      </w:r>
    </w:p>
    <w:p w:rsidR="006E0613" w:rsidRPr="00E813DE" w:rsidRDefault="006E0613" w:rsidP="006E0613">
      <w:pPr>
        <w:pStyle w:val="a3"/>
        <w:numPr>
          <w:ilvl w:val="0"/>
          <w:numId w:val="10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отвечает за качество и эффективности работы ЭПЦ;</w:t>
      </w:r>
    </w:p>
    <w:p w:rsidR="006E0613" w:rsidRPr="00E813DE" w:rsidRDefault="006E0613" w:rsidP="006E0613">
      <w:pPr>
        <w:pStyle w:val="a3"/>
        <w:numPr>
          <w:ilvl w:val="0"/>
          <w:numId w:val="10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lastRenderedPageBreak/>
        <w:t xml:space="preserve">несет ответственность за жизнь и здоровье </w:t>
      </w:r>
      <w:r w:rsidR="00A12C5A">
        <w:rPr>
          <w:rFonts w:ascii="Times New Roman" w:hAnsi="Times New Roman" w:cs="Times New Roman"/>
          <w:sz w:val="24"/>
          <w:szCs w:val="24"/>
        </w:rPr>
        <w:t>учащихся</w:t>
      </w:r>
      <w:r w:rsidRPr="00E813DE">
        <w:rPr>
          <w:rFonts w:ascii="Times New Roman" w:hAnsi="Times New Roman" w:cs="Times New Roman"/>
          <w:sz w:val="24"/>
          <w:szCs w:val="24"/>
        </w:rPr>
        <w:t xml:space="preserve"> и работников во время образовательного процесса, соблюдения норм охраны труда и техники безопасности;</w:t>
      </w:r>
    </w:p>
    <w:p w:rsidR="006E0613" w:rsidRPr="00E813DE" w:rsidRDefault="006E0613" w:rsidP="006E0613">
      <w:pPr>
        <w:pStyle w:val="a3"/>
        <w:numPr>
          <w:ilvl w:val="0"/>
          <w:numId w:val="10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3DE">
        <w:rPr>
          <w:rFonts w:ascii="Times New Roman" w:hAnsi="Times New Roman" w:cs="Times New Roman"/>
          <w:sz w:val="24"/>
          <w:szCs w:val="24"/>
        </w:rPr>
        <w:t>вносит рекомендации по приему на работу и расстановке кадров.</w:t>
      </w:r>
    </w:p>
    <w:p w:rsidR="00875950" w:rsidRDefault="00875950"/>
    <w:sectPr w:rsidR="00875950" w:rsidSect="006E06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C19"/>
    <w:multiLevelType w:val="multilevel"/>
    <w:tmpl w:val="09C64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9E68FF"/>
    <w:multiLevelType w:val="hybridMultilevel"/>
    <w:tmpl w:val="9D96065E"/>
    <w:lvl w:ilvl="0" w:tplc="3DEA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969BF"/>
    <w:multiLevelType w:val="hybridMultilevel"/>
    <w:tmpl w:val="206E8F0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ED202A"/>
    <w:multiLevelType w:val="hybridMultilevel"/>
    <w:tmpl w:val="2018867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443601"/>
    <w:multiLevelType w:val="hybridMultilevel"/>
    <w:tmpl w:val="66B235E8"/>
    <w:lvl w:ilvl="0" w:tplc="3DEA9E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8D2044"/>
    <w:multiLevelType w:val="hybridMultilevel"/>
    <w:tmpl w:val="20301B0A"/>
    <w:lvl w:ilvl="0" w:tplc="800482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920222"/>
    <w:multiLevelType w:val="hybridMultilevel"/>
    <w:tmpl w:val="778A54B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1532FC"/>
    <w:multiLevelType w:val="hybridMultilevel"/>
    <w:tmpl w:val="64B85A14"/>
    <w:lvl w:ilvl="0" w:tplc="3DEA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44199"/>
    <w:multiLevelType w:val="hybridMultilevel"/>
    <w:tmpl w:val="01F454A2"/>
    <w:lvl w:ilvl="0" w:tplc="3DEA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0378D"/>
    <w:multiLevelType w:val="hybridMultilevel"/>
    <w:tmpl w:val="B7CEFCCE"/>
    <w:lvl w:ilvl="0" w:tplc="3DEA9E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EB4580"/>
    <w:multiLevelType w:val="hybridMultilevel"/>
    <w:tmpl w:val="CEA2B7CC"/>
    <w:lvl w:ilvl="0" w:tplc="3DEA9E7A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70DC6820"/>
    <w:multiLevelType w:val="hybridMultilevel"/>
    <w:tmpl w:val="E766EB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613"/>
    <w:rsid w:val="00062BD8"/>
    <w:rsid w:val="00156375"/>
    <w:rsid w:val="001738AB"/>
    <w:rsid w:val="001D7105"/>
    <w:rsid w:val="002A3F1A"/>
    <w:rsid w:val="00390F67"/>
    <w:rsid w:val="00477086"/>
    <w:rsid w:val="00577230"/>
    <w:rsid w:val="0058220F"/>
    <w:rsid w:val="00593428"/>
    <w:rsid w:val="006B7F90"/>
    <w:rsid w:val="006C60BA"/>
    <w:rsid w:val="006E0613"/>
    <w:rsid w:val="00733025"/>
    <w:rsid w:val="00792575"/>
    <w:rsid w:val="00815363"/>
    <w:rsid w:val="00875950"/>
    <w:rsid w:val="008B0C71"/>
    <w:rsid w:val="009525C9"/>
    <w:rsid w:val="0096147F"/>
    <w:rsid w:val="00A12C5A"/>
    <w:rsid w:val="00A76B91"/>
    <w:rsid w:val="00A90287"/>
    <w:rsid w:val="00A94FC7"/>
    <w:rsid w:val="00AD7A62"/>
    <w:rsid w:val="00BB61A0"/>
    <w:rsid w:val="00BE156E"/>
    <w:rsid w:val="00C92624"/>
    <w:rsid w:val="00D12FB0"/>
    <w:rsid w:val="00D266AD"/>
    <w:rsid w:val="00E52CA0"/>
    <w:rsid w:val="00FC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2014-10-07T10:59:00Z</cp:lastPrinted>
  <dcterms:created xsi:type="dcterms:W3CDTF">2013-04-08T10:40:00Z</dcterms:created>
  <dcterms:modified xsi:type="dcterms:W3CDTF">2014-10-10T06:37:00Z</dcterms:modified>
</cp:coreProperties>
</file>