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D8" w:rsidRDefault="00DE3DD8" w:rsidP="00DE3D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E3DD8" w:rsidRDefault="00DE3DD8" w:rsidP="00DE3D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школа» с. Ношуль</w:t>
      </w:r>
    </w:p>
    <w:p w:rsidR="00DE3DD8" w:rsidRDefault="00DE3DD8" w:rsidP="00DE3D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DD8" w:rsidRDefault="00DE3DD8" w:rsidP="00DE3DD8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DE3DD8" w:rsidTr="00DE3DD8">
        <w:tc>
          <w:tcPr>
            <w:tcW w:w="3604" w:type="dxa"/>
            <w:hideMark/>
          </w:tcPr>
          <w:p w:rsidR="00DE3DD8" w:rsidRDefault="00DE3DD8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Рассмотрено</w:t>
            </w:r>
          </w:p>
        </w:tc>
        <w:tc>
          <w:tcPr>
            <w:tcW w:w="3061" w:type="dxa"/>
            <w:hideMark/>
          </w:tcPr>
          <w:p w:rsidR="00DE3DD8" w:rsidRDefault="00DE3DD8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Согласовано</w:t>
            </w:r>
          </w:p>
        </w:tc>
        <w:tc>
          <w:tcPr>
            <w:tcW w:w="2906" w:type="dxa"/>
            <w:hideMark/>
          </w:tcPr>
          <w:p w:rsidR="00DE3DD8" w:rsidRDefault="00DE3DD8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Утверждено</w:t>
            </w:r>
          </w:p>
        </w:tc>
      </w:tr>
      <w:tr w:rsidR="00DE3DD8" w:rsidTr="00DE3DD8">
        <w:tc>
          <w:tcPr>
            <w:tcW w:w="3604" w:type="dxa"/>
            <w:hideMark/>
          </w:tcPr>
          <w:p w:rsidR="00DE3DD8" w:rsidRDefault="00DE3D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ШМС учителей</w:t>
            </w:r>
          </w:p>
          <w:p w:rsidR="00DE3DD8" w:rsidRDefault="00AE34FE">
            <w:pPr>
              <w:spacing w:after="160" w:line="25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Протокол №  3 от 02.04</w:t>
            </w:r>
            <w:r w:rsidR="00DE3DD8">
              <w:rPr>
                <w:rFonts w:ascii="Times New Roman" w:hAnsi="Times New Roman" w:cs="Times New Roman"/>
              </w:rPr>
              <w:t>.2019г.</w:t>
            </w:r>
          </w:p>
        </w:tc>
        <w:tc>
          <w:tcPr>
            <w:tcW w:w="3061" w:type="dxa"/>
            <w:hideMark/>
          </w:tcPr>
          <w:p w:rsidR="00DE3DD8" w:rsidRDefault="00DE3DD8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DE3DD8" w:rsidRDefault="00DE3DD8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по МБОУ «СОШ» с. Ношуль</w:t>
            </w:r>
          </w:p>
          <w:p w:rsidR="00DE3DD8" w:rsidRDefault="00DE3DD8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  </w:t>
            </w:r>
            <w:r w:rsidR="00AE34FE">
              <w:rPr>
                <w:rFonts w:ascii="Times New Roman" w:hAnsi="Times New Roman" w:cs="Times New Roman"/>
              </w:rPr>
              <w:t>05.04.</w:t>
            </w:r>
            <w:r>
              <w:rPr>
                <w:rFonts w:ascii="Times New Roman" w:hAnsi="Times New Roman" w:cs="Times New Roman"/>
              </w:rPr>
              <w:t>2019г. №</w:t>
            </w:r>
            <w:r w:rsidR="00AE34FE">
              <w:rPr>
                <w:rFonts w:ascii="Times New Roman" w:hAnsi="Times New Roman" w:cs="Times New Roman"/>
              </w:rPr>
              <w:t xml:space="preserve"> 70А</w:t>
            </w:r>
            <w:bookmarkStart w:id="0" w:name="_GoBack"/>
            <w:bookmarkEnd w:id="0"/>
          </w:p>
        </w:tc>
      </w:tr>
    </w:tbl>
    <w:p w:rsidR="00DE3DD8" w:rsidRDefault="00DE3DD8" w:rsidP="00DE3DD8">
      <w:pPr>
        <w:pStyle w:val="1"/>
        <w:rPr>
          <w:rFonts w:ascii="Times New Roman" w:hAnsi="Times New Roman"/>
          <w:sz w:val="24"/>
          <w:szCs w:val="24"/>
        </w:rPr>
      </w:pPr>
    </w:p>
    <w:p w:rsidR="00DE3DD8" w:rsidRDefault="00DE3DD8" w:rsidP="00DE3D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E3DD8" w:rsidRDefault="00DE3DD8" w:rsidP="00DE3D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E3DD8" w:rsidRDefault="00DE3DD8" w:rsidP="00DE3D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E3DD8" w:rsidRDefault="00DE3DD8" w:rsidP="00DE3D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E3DD8" w:rsidRDefault="00DE3DD8" w:rsidP="004118D2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КОНТРОЛЬНО-ИЗМЕРИТЕЛЬНЫЕ МАТЕРИАЛЫ</w:t>
      </w:r>
    </w:p>
    <w:p w:rsidR="00DE3DD8" w:rsidRDefault="00DE3DD8" w:rsidP="004118D2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промежуточной аттестации по учебному предмету</w:t>
      </w:r>
    </w:p>
    <w:p w:rsidR="00DE3DD8" w:rsidRDefault="00DE3DD8" w:rsidP="00DE3DD8">
      <w:pPr>
        <w:jc w:val="center"/>
        <w:rPr>
          <w:rFonts w:ascii="Times New Roman" w:hAnsi="Times New Roman" w:cs="Times New Roman"/>
          <w:b/>
        </w:rPr>
      </w:pPr>
    </w:p>
    <w:p w:rsidR="004118D2" w:rsidRDefault="004118D2" w:rsidP="00DE3DD8">
      <w:pPr>
        <w:jc w:val="center"/>
        <w:rPr>
          <w:rFonts w:ascii="Times New Roman" w:hAnsi="Times New Roman" w:cs="Times New Roman"/>
          <w:b/>
        </w:rPr>
      </w:pPr>
    </w:p>
    <w:p w:rsidR="00DE3DD8" w:rsidRDefault="00DE3DD8" w:rsidP="00DE3DD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безопасности жизнедеятельности, 8 класс</w:t>
      </w:r>
    </w:p>
    <w:p w:rsidR="00DE3DD8" w:rsidRDefault="00DE3DD8" w:rsidP="00DE3D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учебного предмета)</w:t>
      </w:r>
    </w:p>
    <w:p w:rsidR="00DE3DD8" w:rsidRDefault="00DE3DD8" w:rsidP="004118D2">
      <w:pPr>
        <w:rPr>
          <w:rFonts w:ascii="Times New Roman" w:hAnsi="Times New Roman" w:cs="Times New Roman"/>
        </w:rPr>
      </w:pPr>
    </w:p>
    <w:p w:rsidR="00DE3DD8" w:rsidRDefault="00DE3DD8" w:rsidP="00DE3DD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общее образование</w:t>
      </w:r>
    </w:p>
    <w:p w:rsidR="00DE3DD8" w:rsidRDefault="00DE3DD8" w:rsidP="00DE3D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(уровень образования)</w:t>
      </w:r>
    </w:p>
    <w:p w:rsidR="00DE3DD8" w:rsidRDefault="00DE3DD8" w:rsidP="004118D2">
      <w:pPr>
        <w:rPr>
          <w:rFonts w:ascii="Times New Roman" w:hAnsi="Times New Roman" w:cs="Times New Roman"/>
        </w:rPr>
      </w:pPr>
    </w:p>
    <w:p w:rsidR="00DE3DD8" w:rsidRDefault="00DE3DD8" w:rsidP="00DE3DD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Иваном Вячеславовичем</w:t>
      </w:r>
    </w:p>
    <w:p w:rsidR="00DE3DD8" w:rsidRDefault="00DE3DD8" w:rsidP="00DE3D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(кем составлены контрольно-измерительные материалы)</w:t>
      </w:r>
    </w:p>
    <w:p w:rsidR="00DE3DD8" w:rsidRDefault="00DE3DD8" w:rsidP="00DE3DD8">
      <w:pPr>
        <w:jc w:val="center"/>
        <w:rPr>
          <w:rFonts w:ascii="Times New Roman" w:hAnsi="Times New Roman" w:cs="Times New Roman"/>
          <w:b/>
        </w:rPr>
      </w:pPr>
    </w:p>
    <w:p w:rsidR="00DE3DD8" w:rsidRDefault="00DE3DD8" w:rsidP="00DE3DD8"/>
    <w:p w:rsidR="00DE3DD8" w:rsidRDefault="00DE3DD8" w:rsidP="00DE3DD8"/>
    <w:p w:rsidR="00DE3DD8" w:rsidRDefault="00DE3DD8" w:rsidP="00130E8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E3DD8" w:rsidRDefault="00DE3DD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</w:rPr>
        <w:br w:type="page"/>
      </w:r>
    </w:p>
    <w:p w:rsidR="00130E83" w:rsidRPr="00130E83" w:rsidRDefault="00130E83" w:rsidP="00130E83">
      <w:pPr>
        <w:pStyle w:val="a3"/>
        <w:spacing w:before="0" w:beforeAutospacing="0" w:after="0" w:afterAutospacing="0"/>
        <w:jc w:val="center"/>
      </w:pPr>
      <w:r w:rsidRPr="00130E83">
        <w:rPr>
          <w:b/>
          <w:bCs/>
        </w:rPr>
        <w:lastRenderedPageBreak/>
        <w:t>СПЕЦИФИКАЦИЯ</w:t>
      </w:r>
    </w:p>
    <w:p w:rsidR="00130E83" w:rsidRPr="00130E83" w:rsidRDefault="00130E83" w:rsidP="00130E83">
      <w:pPr>
        <w:pStyle w:val="a3"/>
        <w:spacing w:before="0" w:beforeAutospacing="0" w:after="0" w:afterAutospacing="0"/>
        <w:jc w:val="center"/>
      </w:pPr>
      <w:r w:rsidRPr="00130E83">
        <w:rPr>
          <w:b/>
          <w:bCs/>
        </w:rPr>
        <w:t xml:space="preserve">контрольно-измерительной работы для проведения промежуточного контроля по </w:t>
      </w:r>
      <w:r w:rsidR="00DE3DD8">
        <w:rPr>
          <w:b/>
          <w:bCs/>
        </w:rPr>
        <w:t>определению уровня подготовки уча</w:t>
      </w:r>
      <w:r w:rsidRPr="00130E83">
        <w:rPr>
          <w:b/>
          <w:bCs/>
        </w:rPr>
        <w:t xml:space="preserve">щихся 8 класса </w:t>
      </w:r>
      <w:proofErr w:type="gramStart"/>
      <w:r w:rsidRPr="00130E83">
        <w:rPr>
          <w:b/>
          <w:bCs/>
        </w:rPr>
        <w:t>по</w:t>
      </w:r>
      <w:proofErr w:type="gramEnd"/>
    </w:p>
    <w:p w:rsidR="00130E83" w:rsidRPr="00130E83" w:rsidRDefault="00130E83" w:rsidP="00130E83">
      <w:pPr>
        <w:pStyle w:val="a3"/>
        <w:spacing w:before="0" w:beforeAutospacing="0" w:after="0" w:afterAutospacing="0"/>
        <w:jc w:val="center"/>
      </w:pPr>
      <w:r w:rsidRPr="00130E83">
        <w:rPr>
          <w:b/>
          <w:bCs/>
        </w:rPr>
        <w:t>«Основам безопасности жизнедеятельности»</w:t>
      </w:r>
    </w:p>
    <w:p w:rsidR="00130E83" w:rsidRPr="00130E83" w:rsidRDefault="00130E83" w:rsidP="00130E83">
      <w:pPr>
        <w:pStyle w:val="a3"/>
        <w:spacing w:before="0" w:beforeAutospacing="0" w:after="0" w:afterAutospacing="0"/>
        <w:jc w:val="both"/>
      </w:pPr>
    </w:p>
    <w:p w:rsidR="00130E83" w:rsidRPr="00130E83" w:rsidRDefault="00130E83" w:rsidP="007604AF">
      <w:pPr>
        <w:pStyle w:val="a3"/>
        <w:spacing w:before="0" w:beforeAutospacing="0" w:after="0" w:afterAutospacing="0"/>
        <w:jc w:val="both"/>
      </w:pPr>
      <w:r w:rsidRPr="00130E83">
        <w:rPr>
          <w:b/>
          <w:bCs/>
        </w:rPr>
        <w:t xml:space="preserve">Назначение работы - </w:t>
      </w:r>
      <w:r w:rsidRPr="00130E83">
        <w:t>определение уровня усвоения основных понятий, тем по разделу «Пожары и взрывы</w:t>
      </w:r>
      <w:r w:rsidR="00F262B6">
        <w:t>»</w:t>
      </w:r>
      <w:r w:rsidR="001A6983">
        <w:t xml:space="preserve">, </w:t>
      </w:r>
      <w:r w:rsidR="00F262B6">
        <w:t>«</w:t>
      </w:r>
      <w:r w:rsidR="00F262B6">
        <w:rPr>
          <w:bCs/>
        </w:rPr>
        <w:t>А</w:t>
      </w:r>
      <w:r w:rsidR="001A6983" w:rsidRPr="001A6983">
        <w:rPr>
          <w:bCs/>
        </w:rPr>
        <w:t>варии на радиационно-опасных объектах</w:t>
      </w:r>
      <w:r w:rsidR="00F262B6">
        <w:rPr>
          <w:bCs/>
        </w:rPr>
        <w:t>»</w:t>
      </w:r>
      <w:r w:rsidR="001A6983">
        <w:rPr>
          <w:bCs/>
        </w:rPr>
        <w:t xml:space="preserve">, </w:t>
      </w:r>
      <w:r w:rsidR="00F262B6">
        <w:rPr>
          <w:bCs/>
        </w:rPr>
        <w:t>«</w:t>
      </w:r>
      <w:r w:rsidR="00F262B6">
        <w:t>А</w:t>
      </w:r>
      <w:r w:rsidR="001A6983" w:rsidRPr="00130E83">
        <w:t xml:space="preserve">варии на </w:t>
      </w:r>
      <w:proofErr w:type="spellStart"/>
      <w:r w:rsidR="001A6983" w:rsidRPr="00130E83">
        <w:t>гидродинамически</w:t>
      </w:r>
      <w:proofErr w:type="spellEnd"/>
      <w:r w:rsidR="001A6983" w:rsidRPr="00130E83">
        <w:t>-о</w:t>
      </w:r>
      <w:r w:rsidR="001A6983">
        <w:t>пасных объектах и на транспорте</w:t>
      </w:r>
      <w:r w:rsidR="00F262B6">
        <w:t>»</w:t>
      </w:r>
      <w:r w:rsidR="001A6983">
        <w:t xml:space="preserve">, </w:t>
      </w:r>
      <w:r w:rsidR="00F262B6">
        <w:t>«</w:t>
      </w:r>
      <w:r w:rsidR="00F262B6" w:rsidRPr="00130E83">
        <w:t>ЧС экологического характера. Первая</w:t>
      </w:r>
      <w:r w:rsidR="00F262B6">
        <w:t xml:space="preserve"> помощь при массовых поражениях</w:t>
      </w:r>
      <w:r w:rsidRPr="00130E83">
        <w:t>»</w:t>
      </w:r>
      <w:r w:rsidR="007604AF">
        <w:t xml:space="preserve"> </w:t>
      </w:r>
      <w:r w:rsidRPr="00130E83">
        <w:t xml:space="preserve">учебной программы по основам безопасности жизнедеятельности в 8-м классе (по учебнику «Основы безопасности жизнедеятельности» 8-й класс под редакцией В. Н. </w:t>
      </w:r>
      <w:proofErr w:type="spellStart"/>
      <w:r w:rsidRPr="00130E83">
        <w:t>Латчука</w:t>
      </w:r>
      <w:proofErr w:type="spellEnd"/>
      <w:r w:rsidRPr="00130E83">
        <w:t>).</w:t>
      </w:r>
    </w:p>
    <w:p w:rsidR="00130E83" w:rsidRPr="00130E83" w:rsidRDefault="00130E83" w:rsidP="00130E83">
      <w:pPr>
        <w:pStyle w:val="a3"/>
        <w:spacing w:before="0" w:beforeAutospacing="0" w:after="0" w:afterAutospacing="0"/>
        <w:jc w:val="both"/>
      </w:pPr>
      <w:r w:rsidRPr="00130E83">
        <w:rPr>
          <w:b/>
          <w:bCs/>
        </w:rPr>
        <w:t>2. Содержание работы</w:t>
      </w:r>
      <w:r w:rsidRPr="00130E83">
        <w:t xml:space="preserve"> определяется на основе следующих нормативных документов:</w:t>
      </w:r>
    </w:p>
    <w:p w:rsidR="00130E83" w:rsidRPr="00130E83" w:rsidRDefault="00130E83" w:rsidP="00130E83">
      <w:pPr>
        <w:pStyle w:val="a3"/>
        <w:spacing w:before="0" w:beforeAutospacing="0" w:after="0" w:afterAutospacing="0"/>
        <w:jc w:val="both"/>
      </w:pPr>
      <w:r w:rsidRPr="00130E83">
        <w:t xml:space="preserve">2.1. Федеральный компонент государственного стандарта общего образования. Основное общее образование Основы безопасности жизнедеятельности (Приказ </w:t>
      </w:r>
      <w:proofErr w:type="spellStart"/>
      <w:r w:rsidRPr="00130E83">
        <w:t>Минобрнауки</w:t>
      </w:r>
      <w:proofErr w:type="spellEnd"/>
      <w:r w:rsidRPr="00130E83">
        <w:t xml:space="preserve"> РФ от 17.12.2010 N 1897 "Об утверждении федерального государственного образовательного стандарта основного общего образования")</w:t>
      </w:r>
    </w:p>
    <w:p w:rsidR="00130E83" w:rsidRPr="00130E83" w:rsidRDefault="00130E83" w:rsidP="00130E83">
      <w:pPr>
        <w:pStyle w:val="a3"/>
        <w:spacing w:before="0" w:beforeAutospacing="0" w:after="0" w:afterAutospacing="0"/>
        <w:jc w:val="both"/>
      </w:pPr>
      <w:r w:rsidRPr="00130E83">
        <w:t>2.2. Кодификатор элементов содержания и требований (умений), составленный на основе Обязательного минимума содержания основных образовательных программ и Требований к уровню подготовки выпускников основной и средней школы.</w:t>
      </w:r>
    </w:p>
    <w:p w:rsidR="00130E83" w:rsidRPr="00130E83" w:rsidRDefault="00130E83" w:rsidP="00130E83">
      <w:pPr>
        <w:pStyle w:val="a3"/>
        <w:spacing w:before="0" w:beforeAutospacing="0" w:after="0" w:afterAutospacing="0"/>
        <w:jc w:val="both"/>
      </w:pPr>
      <w:r w:rsidRPr="00130E83">
        <w:rPr>
          <w:b/>
          <w:bCs/>
          <w:color w:val="00000A"/>
        </w:rPr>
        <w:t>3. Характеристика структуры и содержания работы</w:t>
      </w:r>
      <w:r w:rsidRPr="00130E83">
        <w:rPr>
          <w:color w:val="00000A"/>
        </w:rPr>
        <w:t xml:space="preserve"> </w:t>
      </w:r>
    </w:p>
    <w:p w:rsidR="00130E83" w:rsidRPr="00130E83" w:rsidRDefault="00130E83" w:rsidP="00130E83">
      <w:pPr>
        <w:pStyle w:val="a3"/>
        <w:spacing w:before="0" w:beforeAutospacing="0" w:after="0" w:afterAutospacing="0"/>
        <w:jc w:val="both"/>
      </w:pPr>
      <w:r w:rsidRPr="00130E83">
        <w:t>Работа состоит из одной части:</w:t>
      </w:r>
    </w:p>
    <w:p w:rsidR="00130E83" w:rsidRPr="00130E83" w:rsidRDefault="00130E83" w:rsidP="00130E83">
      <w:pPr>
        <w:pStyle w:val="a3"/>
        <w:spacing w:before="0" w:beforeAutospacing="0" w:after="0" w:afterAutospacing="0"/>
        <w:jc w:val="both"/>
      </w:pPr>
      <w:r w:rsidRPr="00130E83">
        <w:rPr>
          <w:b/>
          <w:bCs/>
          <w:i/>
          <w:iCs/>
        </w:rPr>
        <w:t xml:space="preserve">Работа включает: </w:t>
      </w:r>
      <w:r w:rsidRPr="00130E83">
        <w:t xml:space="preserve"> тестовые задания сгруппированы по пройденным темам: «Аварии на </w:t>
      </w:r>
      <w:proofErr w:type="spellStart"/>
      <w:r w:rsidRPr="00130E83">
        <w:t>пожар</w:t>
      </w:r>
      <w:proofErr w:type="gramStart"/>
      <w:r w:rsidRPr="00130E83">
        <w:t>о</w:t>
      </w:r>
      <w:proofErr w:type="spellEnd"/>
      <w:r w:rsidRPr="00130E83">
        <w:t>-</w:t>
      </w:r>
      <w:proofErr w:type="gramEnd"/>
      <w:r w:rsidRPr="00130E83">
        <w:t xml:space="preserve"> и взрывоопасных объектах.».</w:t>
      </w:r>
    </w:p>
    <w:p w:rsidR="00130E83" w:rsidRPr="00130E83" w:rsidRDefault="00130E83" w:rsidP="00130E83">
      <w:pPr>
        <w:pStyle w:val="a3"/>
        <w:spacing w:before="0" w:beforeAutospacing="0" w:after="0" w:afterAutospacing="0"/>
        <w:jc w:val="both"/>
      </w:pPr>
      <w:r w:rsidRPr="00130E83">
        <w:rPr>
          <w:b/>
          <w:bCs/>
        </w:rPr>
        <w:t>Состав теста. </w:t>
      </w:r>
      <w:r w:rsidRPr="00130E83">
        <w:t xml:space="preserve">Тест состоит из </w:t>
      </w:r>
      <w:r w:rsidR="007604AF">
        <w:rPr>
          <w:b/>
          <w:bCs/>
        </w:rPr>
        <w:t>25</w:t>
      </w:r>
      <w:r w:rsidRPr="00130E83">
        <w:rPr>
          <w:b/>
          <w:bCs/>
        </w:rPr>
        <w:t xml:space="preserve"> заданий.</w:t>
      </w:r>
    </w:p>
    <w:p w:rsidR="00130E83" w:rsidRPr="00130E83" w:rsidRDefault="00130E83" w:rsidP="00130E83">
      <w:pPr>
        <w:pStyle w:val="a3"/>
        <w:spacing w:before="0" w:beforeAutospacing="0" w:after="0" w:afterAutospacing="0"/>
        <w:jc w:val="both"/>
      </w:pPr>
      <w:r w:rsidRPr="00130E83">
        <w:t xml:space="preserve">4. Время выполнения работы - </w:t>
      </w:r>
      <w:r w:rsidRPr="00130E83">
        <w:rPr>
          <w:b/>
          <w:bCs/>
        </w:rPr>
        <w:t>40 мин.</w:t>
      </w:r>
    </w:p>
    <w:p w:rsidR="00130E83" w:rsidRPr="00130E83" w:rsidRDefault="00130E83" w:rsidP="00130E83">
      <w:pPr>
        <w:pStyle w:val="a3"/>
        <w:spacing w:before="0" w:beforeAutospacing="0" w:after="0" w:afterAutospacing="0"/>
        <w:jc w:val="both"/>
      </w:pPr>
      <w:r w:rsidRPr="00130E83">
        <w:rPr>
          <w:b/>
          <w:bCs/>
        </w:rPr>
        <w:t>5. Система оценивания отдельных заданий и работы в целом</w:t>
      </w:r>
    </w:p>
    <w:p w:rsidR="00130E83" w:rsidRPr="00130E83" w:rsidRDefault="00130E83" w:rsidP="00130E83">
      <w:pPr>
        <w:pStyle w:val="a3"/>
        <w:spacing w:before="0" w:beforeAutospacing="0" w:after="0" w:afterAutospacing="0"/>
        <w:jc w:val="both"/>
      </w:pPr>
      <w:r w:rsidRPr="00130E83">
        <w:rPr>
          <w:color w:val="00000A"/>
        </w:rPr>
        <w:t xml:space="preserve">За верное выполнение каждого задания обучающийся получает 1 балл. За неверный ответ или его отсутствие выставляется 0 баллов. В заданиях, где необходимо описать порядок действий, очередность выполнения действий, при одном неправильном действии, за ответ выставляется 0 баллов. Максимальное количество баллов, которое может набрать </w:t>
      </w:r>
      <w:proofErr w:type="gramStart"/>
      <w:r w:rsidRPr="00130E83">
        <w:rPr>
          <w:color w:val="00000A"/>
        </w:rPr>
        <w:t>обучающийся</w:t>
      </w:r>
      <w:proofErr w:type="gramEnd"/>
      <w:r w:rsidRPr="00130E83">
        <w:rPr>
          <w:color w:val="00000A"/>
        </w:rPr>
        <w:t>, правильно выполнивший задания, —</w:t>
      </w:r>
      <w:r w:rsidR="007604AF">
        <w:rPr>
          <w:b/>
          <w:bCs/>
          <w:color w:val="00000A"/>
        </w:rPr>
        <w:t>25</w:t>
      </w:r>
      <w:r w:rsidRPr="00130E83">
        <w:rPr>
          <w:b/>
          <w:bCs/>
          <w:color w:val="00000A"/>
        </w:rPr>
        <w:t xml:space="preserve"> баллов.</w:t>
      </w:r>
    </w:p>
    <w:p w:rsidR="00130E83" w:rsidRDefault="00130E83" w:rsidP="00130E83">
      <w:pPr>
        <w:pStyle w:val="a3"/>
        <w:spacing w:before="0" w:beforeAutospacing="0" w:after="0" w:afterAutospacing="0"/>
        <w:jc w:val="both"/>
        <w:rPr>
          <w:b/>
          <w:bCs/>
          <w:color w:val="00000A"/>
        </w:rPr>
      </w:pPr>
      <w:r w:rsidRPr="00130E83">
        <w:rPr>
          <w:b/>
          <w:bCs/>
          <w:color w:val="00000A"/>
        </w:rPr>
        <w:t>Шкала перевода набранных баллов в оценку</w:t>
      </w:r>
    </w:p>
    <w:p w:rsidR="00221685" w:rsidRPr="00221685" w:rsidRDefault="00221685" w:rsidP="00130E83">
      <w:pPr>
        <w:pStyle w:val="a3"/>
        <w:spacing w:before="0" w:beforeAutospacing="0" w:after="0" w:afterAutospacing="0"/>
        <w:jc w:val="both"/>
        <w:rPr>
          <w:bCs/>
          <w:color w:val="00000A"/>
        </w:rPr>
      </w:pPr>
      <w:r w:rsidRPr="00221685">
        <w:rPr>
          <w:bCs/>
          <w:color w:val="00000A"/>
        </w:rPr>
        <w:t>20 – 25 - «5»</w:t>
      </w:r>
    </w:p>
    <w:p w:rsidR="00221685" w:rsidRPr="00221685" w:rsidRDefault="00221685" w:rsidP="00130E83">
      <w:pPr>
        <w:pStyle w:val="a3"/>
        <w:spacing w:before="0" w:beforeAutospacing="0" w:after="0" w:afterAutospacing="0"/>
        <w:jc w:val="both"/>
        <w:rPr>
          <w:bCs/>
          <w:color w:val="00000A"/>
        </w:rPr>
      </w:pPr>
      <w:r w:rsidRPr="00221685">
        <w:rPr>
          <w:bCs/>
          <w:color w:val="00000A"/>
        </w:rPr>
        <w:t>17 – 19 - «4»</w:t>
      </w:r>
    </w:p>
    <w:p w:rsidR="00221685" w:rsidRPr="00221685" w:rsidRDefault="00221685" w:rsidP="00130E83">
      <w:pPr>
        <w:pStyle w:val="a3"/>
        <w:spacing w:before="0" w:beforeAutospacing="0" w:after="0" w:afterAutospacing="0"/>
        <w:jc w:val="both"/>
        <w:rPr>
          <w:bCs/>
          <w:color w:val="00000A"/>
        </w:rPr>
      </w:pPr>
      <w:r w:rsidRPr="00221685">
        <w:rPr>
          <w:bCs/>
          <w:color w:val="00000A"/>
        </w:rPr>
        <w:t>13 – 16 - «3»</w:t>
      </w:r>
    </w:p>
    <w:p w:rsidR="00221685" w:rsidRPr="00221685" w:rsidRDefault="00221685" w:rsidP="00130E83">
      <w:pPr>
        <w:pStyle w:val="a3"/>
        <w:spacing w:before="0" w:beforeAutospacing="0" w:after="0" w:afterAutospacing="0"/>
        <w:jc w:val="both"/>
      </w:pPr>
      <w:r w:rsidRPr="00221685">
        <w:rPr>
          <w:bCs/>
          <w:color w:val="00000A"/>
        </w:rPr>
        <w:t>меньше 13 - «2»</w:t>
      </w:r>
    </w:p>
    <w:p w:rsidR="00130E83" w:rsidRPr="00130E83" w:rsidRDefault="00130E83" w:rsidP="00130E83">
      <w:pPr>
        <w:pStyle w:val="a3"/>
        <w:spacing w:before="0" w:beforeAutospacing="0" w:after="0" w:afterAutospacing="0"/>
        <w:jc w:val="both"/>
      </w:pPr>
    </w:p>
    <w:p w:rsidR="00130E83" w:rsidRPr="00130E83" w:rsidRDefault="00130E83" w:rsidP="00130E83">
      <w:pPr>
        <w:pStyle w:val="a3"/>
        <w:spacing w:before="0" w:beforeAutospacing="0" w:after="0" w:afterAutospacing="0"/>
        <w:jc w:val="both"/>
      </w:pPr>
      <w:r w:rsidRPr="00130E83">
        <w:rPr>
          <w:b/>
          <w:bCs/>
        </w:rPr>
        <w:t>6. Правила заполнения бланков для ответов. </w:t>
      </w:r>
    </w:p>
    <w:p w:rsidR="00130E83" w:rsidRPr="00130E83" w:rsidRDefault="007604AF" w:rsidP="00130E83">
      <w:pPr>
        <w:pStyle w:val="a3"/>
        <w:spacing w:before="0" w:beforeAutospacing="0" w:after="0" w:afterAutospacing="0"/>
        <w:jc w:val="both"/>
      </w:pPr>
      <w:r>
        <w:t>Тест содержит 25</w:t>
      </w:r>
      <w:r w:rsidR="00130E83" w:rsidRPr="00130E83">
        <w:t xml:space="preserve"> заданий:</w:t>
      </w:r>
    </w:p>
    <w:p w:rsidR="00130E83" w:rsidRPr="00130E83" w:rsidRDefault="00130E83" w:rsidP="00130E83">
      <w:pPr>
        <w:pStyle w:val="a3"/>
        <w:spacing w:before="0" w:beforeAutospacing="0" w:after="0" w:afterAutospacing="0"/>
        <w:jc w:val="both"/>
      </w:pPr>
      <w:r w:rsidRPr="00130E83">
        <w:t>В указанных заданиях – с выбором ответа – обучающемуся предстоит выбрать один из предложенных вариантов и в бланке для ответов обвести кружком букву, соответствующую правильному ответу. Если обучающийся ошибся, кружок необходимо заштриховать и обвести правильную букву.</w:t>
      </w:r>
    </w:p>
    <w:p w:rsidR="00130E83" w:rsidRPr="00130E83" w:rsidRDefault="00130E83" w:rsidP="00130E83">
      <w:pPr>
        <w:pStyle w:val="a3"/>
        <w:spacing w:before="0" w:beforeAutospacing="0" w:after="0" w:afterAutospacing="0"/>
        <w:jc w:val="both"/>
      </w:pPr>
    </w:p>
    <w:p w:rsidR="00130E83" w:rsidRPr="00130E83" w:rsidRDefault="00130E83" w:rsidP="00130E83">
      <w:pPr>
        <w:pStyle w:val="a3"/>
        <w:spacing w:before="0" w:beforeAutospacing="0" w:after="0" w:afterAutospacing="0"/>
        <w:jc w:val="both"/>
      </w:pPr>
      <w:r w:rsidRPr="00130E83">
        <w:rPr>
          <w:b/>
          <w:bCs/>
        </w:rPr>
        <w:t xml:space="preserve">Тестовые задания </w:t>
      </w:r>
    </w:p>
    <w:p w:rsidR="00130E83" w:rsidRPr="00130E83" w:rsidRDefault="00130E83" w:rsidP="00130E83">
      <w:pPr>
        <w:pStyle w:val="a3"/>
        <w:spacing w:before="0" w:beforeAutospacing="0" w:after="0" w:afterAutospacing="0"/>
        <w:jc w:val="both"/>
      </w:pPr>
      <w:r w:rsidRPr="00130E83">
        <w:t>для внутри школьного контроля</w:t>
      </w:r>
    </w:p>
    <w:p w:rsidR="00130E83" w:rsidRDefault="00130E83" w:rsidP="00130E83">
      <w:pPr>
        <w:pStyle w:val="a3"/>
        <w:spacing w:before="0" w:beforeAutospacing="0" w:after="0" w:afterAutospacing="0"/>
        <w:jc w:val="both"/>
        <w:rPr>
          <w:b/>
          <w:bCs/>
        </w:rPr>
      </w:pPr>
      <w:r w:rsidRPr="00130E83">
        <w:t>по предмету «Основы безопасности жизнедеятельности» в 8-х классах</w:t>
      </w:r>
      <w:r w:rsidRPr="00130E83">
        <w:rPr>
          <w:b/>
          <w:bCs/>
        </w:rPr>
        <w:t xml:space="preserve"> </w:t>
      </w:r>
    </w:p>
    <w:p w:rsidR="00F262B6" w:rsidRPr="00130E83" w:rsidRDefault="00F262B6" w:rsidP="00130E83">
      <w:pPr>
        <w:pStyle w:val="a3"/>
        <w:spacing w:before="0" w:beforeAutospacing="0" w:after="0" w:afterAutospacing="0"/>
        <w:jc w:val="both"/>
      </w:pP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  <w:r>
        <w:rPr>
          <w:b/>
          <w:bCs/>
        </w:rPr>
        <w:t>1</w:t>
      </w:r>
      <w:r w:rsidRPr="00130E83">
        <w:rPr>
          <w:b/>
          <w:bCs/>
        </w:rPr>
        <w:t>. Взрыв характеризуется следующими особенностями:</w:t>
      </w: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  <w:r w:rsidRPr="00130E83">
        <w:t>а) большой скоростью химического превращения;</w:t>
      </w: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  <w:r w:rsidRPr="00130E83">
        <w:t>б) большим количеством газообразных продуктов;</w:t>
      </w: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  <w:r w:rsidRPr="00130E83">
        <w:t>в) резким повышением температуры;</w:t>
      </w: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  <w:r w:rsidRPr="00130E83">
        <w:lastRenderedPageBreak/>
        <w:t xml:space="preserve">г) сильным звуковым эффектом (грохот, громкий звук, шум сильный хлопок); </w:t>
      </w: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  <w:r w:rsidRPr="00130E83">
        <w:t xml:space="preserve">д) мощным дробящим действием. </w:t>
      </w: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  <w:r w:rsidRPr="00130E83">
        <w:rPr>
          <w:i/>
          <w:iCs/>
          <w:u w:val="single"/>
        </w:rPr>
        <w:t>Найдите ошибку в приведенных примерах.</w:t>
      </w: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2. </w:t>
      </w:r>
      <w:r w:rsidRPr="00130E83">
        <w:rPr>
          <w:b/>
          <w:bCs/>
        </w:rPr>
        <w:t>Среди перечисленных ниже поражающих факторов укажите те, которые характерны для взрыва:</w:t>
      </w: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  <w:r w:rsidRPr="00130E83">
        <w:t>а) высокая температура;</w:t>
      </w: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  <w:r w:rsidRPr="00130E83">
        <w:t>б) осколочные поля;</w:t>
      </w: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  <w:r w:rsidRPr="00130E83">
        <w:t>в) волна прорыва;</w:t>
      </w: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  <w:r w:rsidRPr="00130E83">
        <w:t>г) сильная загазованность местности;</w:t>
      </w:r>
    </w:p>
    <w:p w:rsidR="00F262B6" w:rsidRDefault="00F262B6" w:rsidP="00F262B6">
      <w:pPr>
        <w:pStyle w:val="a3"/>
        <w:spacing w:before="0" w:beforeAutospacing="0" w:after="0" w:afterAutospacing="0"/>
        <w:jc w:val="both"/>
      </w:pPr>
      <w:r w:rsidRPr="00130E83">
        <w:t>д) ударная волна.</w:t>
      </w: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3. </w:t>
      </w:r>
      <w:r w:rsidRPr="00130E83">
        <w:rPr>
          <w:b/>
          <w:bCs/>
        </w:rPr>
        <w:t>Процесс горения протекает при следующих условиях:</w:t>
      </w: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  <w:r w:rsidRPr="00130E83">
        <w:t>а) наличие горючего вещества;</w:t>
      </w: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  <w:r w:rsidRPr="00130E83">
        <w:t>б) наличие окислителя;</w:t>
      </w: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  <w:r w:rsidRPr="00130E83">
        <w:t>в) наличие условий для теплообмена;</w:t>
      </w: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  <w:r w:rsidRPr="00130E83">
        <w:t>г) наличие источника воспламенения.</w:t>
      </w: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  <w:r w:rsidRPr="00130E83">
        <w:rPr>
          <w:i/>
          <w:iCs/>
          <w:u w:val="single"/>
        </w:rPr>
        <w:t>Найдите ошибку в приведенных примерах.</w:t>
      </w: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  <w:r>
        <w:rPr>
          <w:b/>
          <w:bCs/>
        </w:rPr>
        <w:t>4</w:t>
      </w:r>
      <w:r w:rsidRPr="00130E83">
        <w:rPr>
          <w:b/>
          <w:bCs/>
        </w:rPr>
        <w:t>. Определите по внешним признакам из приведенных примеров вид пожара:</w:t>
      </w: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  <w:r w:rsidRPr="00130E83">
        <w:t>а) из окон здания идет дым, огня не видно;</w:t>
      </w: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  <w:r w:rsidRPr="00130E83">
        <w:t>б) из окон здания идет дым, видно пламя;</w:t>
      </w: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  <w:r w:rsidRPr="00130E83">
        <w:t>в) горит штабель лесоматериалов на открытой площадке;</w:t>
      </w: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  <w:r w:rsidRPr="00130E83">
        <w:t>г) из окон здания идет небольшой дым, внутри здания огня не видно, но концентрация дыма очень высока;</w:t>
      </w: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  <w:r w:rsidRPr="00130E83">
        <w:t>д) из окон здания идет дым, внутри здания горит мебель.</w:t>
      </w: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  <w:r>
        <w:rPr>
          <w:b/>
          <w:bCs/>
        </w:rPr>
        <w:t>5</w:t>
      </w:r>
      <w:r w:rsidRPr="00130E83">
        <w:rPr>
          <w:b/>
          <w:bCs/>
        </w:rPr>
        <w:t>. Находясь на дискотеке, вы услышали сообщение о пожаре в соседнем помещении и необходимости эвакуации на улицу. Во время движения по коридору вы увидели впереди в 20 метрах от себя, как прогорела перегородка и на вас надвигается огненный вал. Выберите из предложенных вариантов ваши дальнейшие действия и определите их очередность:</w:t>
      </w: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  <w:r w:rsidRPr="00130E83">
        <w:t>а) побежите в противоположную сторону (обратно);</w:t>
      </w: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  <w:r w:rsidRPr="00130E83">
        <w:t>б) задержите дыхание, пока не пройдет огненный вал;</w:t>
      </w: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  <w:r w:rsidRPr="00130E83">
        <w:t>в) упадете вниз;</w:t>
      </w: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  <w:r w:rsidRPr="00130E83">
        <w:t>г) увидев огнетушитель, воспользуетесь им для тушения пламени;</w:t>
      </w: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  <w:r w:rsidRPr="00130E83">
        <w:t>д) закроете голову одеждой (пиджаком);</w:t>
      </w: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  <w:r w:rsidRPr="00130E83">
        <w:t xml:space="preserve">е) подбежите к внутреннему пожарному крану и попытаетесь с его помощью потушить огонь; </w:t>
      </w: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  <w:r w:rsidRPr="00130E83">
        <w:t>ж) подбежите к окну и разобьете его, чтобы выскочить наружу;</w:t>
      </w:r>
    </w:p>
    <w:p w:rsidR="00F262B6" w:rsidRDefault="00F262B6" w:rsidP="00F262B6">
      <w:pPr>
        <w:pStyle w:val="a3"/>
        <w:spacing w:before="0" w:beforeAutospacing="0" w:after="0" w:afterAutospacing="0"/>
        <w:jc w:val="both"/>
      </w:pPr>
      <w:r w:rsidRPr="00130E83">
        <w:t>з) спрячетесь за выступом колонны.</w:t>
      </w:r>
    </w:p>
    <w:p w:rsidR="006D3AC4" w:rsidRDefault="006D3AC4" w:rsidP="00F262B6">
      <w:pPr>
        <w:pStyle w:val="a3"/>
        <w:spacing w:before="0" w:beforeAutospacing="0" w:after="0" w:afterAutospacing="0"/>
        <w:jc w:val="both"/>
      </w:pP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6</w:t>
      </w:r>
      <w:r w:rsidRPr="00130E83">
        <w:rPr>
          <w:b/>
          <w:bCs/>
        </w:rPr>
        <w:t>. В состав ионизующего излучения входят: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а) ультрафиолетовые лучи;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б) альфа-излучение;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в) бета-излучение;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г) тепловое излучение;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 xml:space="preserve">д) электромагнитное излучение; 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е) гамма-излучение.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7</w:t>
      </w:r>
      <w:r w:rsidRPr="00130E83">
        <w:rPr>
          <w:b/>
          <w:bCs/>
        </w:rPr>
        <w:t xml:space="preserve">. Самым опасным излучением для человека является: 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а) альфа-излучение;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lastRenderedPageBreak/>
        <w:t>б) бета-излучение;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в) гамма-излучение.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8</w:t>
      </w:r>
      <w:r w:rsidRPr="00130E83">
        <w:rPr>
          <w:b/>
          <w:bCs/>
        </w:rPr>
        <w:t>. За счет чего в основном образуется естественный радиационный фон? Назовите правильный ответ: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а) за счет радиации Солнца, Земли, внутренней радиоактивности человека, рентгеновских исследований, флюорографии, радиоактивных осадков от ядерных испытаний, проводившихся в атмосфере;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б) за счет увеличения добычи радиоактивных материалов;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в) за счет роста химически опасных производств, использования радиоактивных материалов на производстве, сжигания угля, нефти, газа на ТЭС.</w:t>
      </w:r>
      <w:r>
        <w:tab/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9</w:t>
      </w:r>
      <w:r w:rsidRPr="00130E83">
        <w:rPr>
          <w:b/>
          <w:bCs/>
        </w:rPr>
        <w:t>. При движении по зараженной радиоактивными веществами местности необходимо: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а) находиться в средствах индивидуальной защиты органов дыхания и кожи;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б) периодически снимать средства индивидуальной защиты органов дыхания и кожи и отряхивать их от пыли;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в) двигаться по высокой траве и кустарнику;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г) избегать движения по высокой траве и кустарнику;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 xml:space="preserve">д) без надобности не садиться и не прикасаться к местным предметам; 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е) принимать пищу и пить только при ясной безветренной погоде;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ж) не принимать пищу, не пить, не курить;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з) не поднимать пыль и не ставить вещи на землю.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rPr>
          <w:i/>
          <w:iCs/>
          <w:u w:val="single"/>
        </w:rPr>
        <w:t>Выберите из предложенных вариантов ваши дальнейшие действия и расположите их в логической последовательности.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10</w:t>
      </w:r>
      <w:r w:rsidRPr="00130E83">
        <w:rPr>
          <w:b/>
          <w:bCs/>
        </w:rPr>
        <w:t xml:space="preserve">. Управление </w:t>
      </w:r>
      <w:proofErr w:type="spellStart"/>
      <w:r w:rsidRPr="00130E83">
        <w:rPr>
          <w:b/>
          <w:bCs/>
        </w:rPr>
        <w:t>ГОиЧС</w:t>
      </w:r>
      <w:proofErr w:type="spellEnd"/>
      <w:r w:rsidRPr="00130E83">
        <w:rPr>
          <w:b/>
          <w:bCs/>
        </w:rPr>
        <w:t xml:space="preserve"> передало сообщение об аварии на АЭС. В нём жителям района, в котором вы живете, рекомендовано покинуть свои квартиры (дома) и прийти на сборный пункт для эвакуации в безопасную зону. Родители находятся на работе. Вы располагаете временем 1,5 часа.</w:t>
      </w:r>
      <w:r w:rsidRPr="00130E83">
        <w:t xml:space="preserve"> </w:t>
      </w:r>
      <w:r w:rsidRPr="00130E83">
        <w:rPr>
          <w:b/>
          <w:bCs/>
          <w:i/>
          <w:iCs/>
          <w:u w:val="single"/>
        </w:rPr>
        <w:t>Ваши действия и их последовательность: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а) позвонить родителям на работу и сообщить о случившемся;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б) вывесить на двери табличку об отсутствии в квартире жителей и следовать на сборный пункт;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г) выключить газ, электричество, погасить огонь в печи;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д) переодеться в чистую одежду;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е) освободить холодильник от продуктов, вынести скоропортящиеся продукты и мусор в мусоросборник;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 xml:space="preserve">з) использовать намоченный носовой платок в качестве средства защиты органов дыхания при следовании на сборный пункт. 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11</w:t>
      </w:r>
      <w:r w:rsidRPr="00130E83">
        <w:rPr>
          <w:b/>
          <w:bCs/>
        </w:rPr>
        <w:t>. К поражающим факторам волны прорыва относятся: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а) электромагнитное и акустическое излучение, гидродинамическое давление и смыв плодородных почв;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б) поражающее действие различных предметов, вовлекаемых в движение, непосредственное динамическое воздействие на тело человека и травмирующее действие обломков сооружений;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в) ударная волна, пониженная концентрация кислорода в воздухе и повышенная температура окружающей среды.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12</w:t>
      </w:r>
      <w:r w:rsidRPr="00130E83">
        <w:rPr>
          <w:b/>
          <w:bCs/>
        </w:rPr>
        <w:t>. Гидродинамические аварии — это: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lastRenderedPageBreak/>
        <w:t>а) аварии на опасных объектах, в результате которых может произойти заражение воды;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б) авария на водных объектах, в результате которых могут произойти катастрофические затопления;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 xml:space="preserve">в) аварии на </w:t>
      </w:r>
      <w:proofErr w:type="spellStart"/>
      <w:r w:rsidRPr="00130E83">
        <w:t>пожар</w:t>
      </w:r>
      <w:proofErr w:type="gramStart"/>
      <w:r w:rsidRPr="00130E83">
        <w:t>о</w:t>
      </w:r>
      <w:proofErr w:type="spellEnd"/>
      <w:r w:rsidRPr="00130E83">
        <w:t>-</w:t>
      </w:r>
      <w:proofErr w:type="gramEnd"/>
      <w:r w:rsidRPr="00130E83">
        <w:t>, взрывоопасных объектах, в результате которых может произойти взрыв.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13</w:t>
      </w:r>
      <w:r w:rsidRPr="00130E83">
        <w:rPr>
          <w:b/>
          <w:bCs/>
        </w:rPr>
        <w:t xml:space="preserve">. Зона затопления, в пределах которой произошли массовые потери людей, </w:t>
      </w:r>
      <w:proofErr w:type="spellStart"/>
      <w:proofErr w:type="gramStart"/>
      <w:r w:rsidRPr="00130E83">
        <w:rPr>
          <w:b/>
          <w:bCs/>
        </w:rPr>
        <w:t>сельскохозяйствен-ных</w:t>
      </w:r>
      <w:proofErr w:type="spellEnd"/>
      <w:proofErr w:type="gramEnd"/>
      <w:r w:rsidRPr="00130E83">
        <w:rPr>
          <w:b/>
          <w:bCs/>
        </w:rPr>
        <w:t xml:space="preserve"> и животных и растений, значительное повреждение или уничтожение материальных ценностей, зданий и сооружений, — это: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а) зона катастрофического затопления;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б) зона разлива реки;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в) зона опасного затопления;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г) зона сильного затопления.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14</w:t>
      </w:r>
      <w:r w:rsidRPr="00130E83">
        <w:rPr>
          <w:b/>
          <w:bCs/>
        </w:rPr>
        <w:t xml:space="preserve">. Среди перечисленных причин аварий выберите те, которые характерны для </w:t>
      </w:r>
      <w:proofErr w:type="spellStart"/>
      <w:proofErr w:type="gramStart"/>
      <w:r w:rsidRPr="00130E83">
        <w:rPr>
          <w:b/>
          <w:bCs/>
        </w:rPr>
        <w:t>гидродинамичес</w:t>
      </w:r>
      <w:proofErr w:type="spellEnd"/>
      <w:r w:rsidRPr="00130E83">
        <w:rPr>
          <w:b/>
          <w:bCs/>
        </w:rPr>
        <w:t>-ких</w:t>
      </w:r>
      <w:proofErr w:type="gramEnd"/>
      <w:r w:rsidRPr="00130E83">
        <w:rPr>
          <w:b/>
          <w:bCs/>
        </w:rPr>
        <w:t xml:space="preserve"> аварий: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а) неправильная эксплуатация;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б) внезапная остановка турбин;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в) разрушение основания гидротехнических сооружений;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г) отсутствие специальных приборов, указывающих о повышении давления воды;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д) военные действия;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е) недостаточность водосбросов.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15</w:t>
      </w:r>
      <w:r w:rsidRPr="00130E83">
        <w:rPr>
          <w:b/>
          <w:bCs/>
        </w:rPr>
        <w:t>. После поступления сообщения об опасности разрушения плотины необходимо:</w:t>
      </w:r>
      <w:r w:rsidRPr="00130E83">
        <w:rPr>
          <w:b/>
          <w:bCs/>
          <w:u w:val="single"/>
        </w:rPr>
        <w:t xml:space="preserve"> 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 xml:space="preserve">а) одеть средства защиты дыхания и кожи; 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б) собрать вещи, деньги документы включить радио, телевизор (в темное время свет во всех комнатах) и ждать дальнейших указаний.</w:t>
      </w:r>
    </w:p>
    <w:p w:rsidR="006D3AC4" w:rsidRDefault="006D3AC4" w:rsidP="006D3AC4">
      <w:pPr>
        <w:pStyle w:val="a3"/>
        <w:spacing w:before="0" w:beforeAutospacing="0" w:after="0" w:afterAutospacing="0"/>
        <w:jc w:val="both"/>
      </w:pPr>
      <w:r w:rsidRPr="00130E83">
        <w:t xml:space="preserve">в) переместиться на ближайший возвышенный участок местности и оставаться там до тех пор, пока не прибудут спасатели или не спадет вода. </w:t>
      </w:r>
    </w:p>
    <w:p w:rsidR="006D3AC4" w:rsidRDefault="006D3AC4" w:rsidP="006D3AC4">
      <w:pPr>
        <w:pStyle w:val="a3"/>
        <w:spacing w:before="0" w:beforeAutospacing="0" w:after="0" w:afterAutospacing="0"/>
        <w:jc w:val="both"/>
      </w:pPr>
    </w:p>
    <w:p w:rsidR="006D3AC4" w:rsidRPr="00130E83" w:rsidRDefault="007604AF" w:rsidP="006D3AC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16</w:t>
      </w:r>
      <w:r w:rsidR="006D3AC4" w:rsidRPr="00130E83">
        <w:rPr>
          <w:b/>
          <w:bCs/>
        </w:rPr>
        <w:t>. Антропогенные изменения в природе, это: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а) изменения, происходящие в природе в результате чрезвычайных ситуаций природного характера;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б) изменения, происходящие в природе в результате воздействия солнечной энергии;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в) изменения, происходящие в природе в результате хозяйственной деятельности человека.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</w:p>
    <w:p w:rsidR="006D3AC4" w:rsidRPr="00130E83" w:rsidRDefault="007604AF" w:rsidP="006D3AC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17</w:t>
      </w:r>
      <w:r w:rsidR="006D3AC4" w:rsidRPr="00130E83">
        <w:rPr>
          <w:b/>
          <w:bCs/>
        </w:rPr>
        <w:t>. По воздействию на окружающую среду компоненты загрязнения классифицируются как: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а) выбросы в атмосферу;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б) выбросы в гидросферу;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в) газообразные отходы;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г) твердые отходы;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д) сточные воды;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е) подземные воды.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</w:p>
    <w:p w:rsidR="006D3AC4" w:rsidRPr="00130E83" w:rsidRDefault="007604AF" w:rsidP="006D3AC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18</w:t>
      </w:r>
      <w:r w:rsidR="006D3AC4" w:rsidRPr="00130E83">
        <w:rPr>
          <w:b/>
          <w:bCs/>
        </w:rPr>
        <w:t>. По отношению к человеку воздух выполняет множество разнообразных функций: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а) содержит кислород;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б) содержит водород;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в) растворяет в себе все газообразные продукты обмена и жизнедеятельности человека, включая и сферу производства;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г) воздействует на процессы терморегуляции организма с внешней средой.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rPr>
          <w:i/>
          <w:iCs/>
          <w:u w:val="single"/>
        </w:rPr>
        <w:lastRenderedPageBreak/>
        <w:t>В предложенных примерах допущена ошибка, найдите ее.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</w:p>
    <w:p w:rsidR="006D3AC4" w:rsidRPr="00130E83" w:rsidRDefault="007604AF" w:rsidP="006D3AC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19</w:t>
      </w:r>
      <w:r w:rsidR="006D3AC4" w:rsidRPr="00130E83">
        <w:rPr>
          <w:b/>
          <w:bCs/>
        </w:rPr>
        <w:t>. Озоновый слой атмосферы предохраняет все живое на Земле от действия: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а) ультрафиолетового излучения Солнца;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б) космической пыли.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rPr>
          <w:i/>
          <w:iCs/>
          <w:u w:val="single"/>
        </w:rPr>
        <w:t>Найдите ошибку.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</w:p>
    <w:p w:rsidR="006D3AC4" w:rsidRPr="00130E83" w:rsidRDefault="007604AF" w:rsidP="006D3AC4">
      <w:pPr>
        <w:pStyle w:val="a3"/>
        <w:spacing w:before="0" w:beforeAutospacing="0" w:after="0" w:afterAutospacing="0"/>
        <w:jc w:val="both"/>
      </w:pPr>
      <w:r w:rsidRPr="007604AF">
        <w:rPr>
          <w:b/>
        </w:rPr>
        <w:t>20</w:t>
      </w:r>
      <w:r w:rsidR="006D3AC4" w:rsidRPr="007604AF">
        <w:rPr>
          <w:b/>
          <w:bCs/>
        </w:rPr>
        <w:t>.</w:t>
      </w:r>
      <w:r w:rsidR="006D3AC4" w:rsidRPr="00130E83">
        <w:rPr>
          <w:b/>
          <w:bCs/>
        </w:rPr>
        <w:t xml:space="preserve"> Большую опасность представляет поступление </w:t>
      </w:r>
      <w:proofErr w:type="spellStart"/>
      <w:r w:rsidR="006D3AC4" w:rsidRPr="00130E83">
        <w:rPr>
          <w:b/>
          <w:bCs/>
        </w:rPr>
        <w:t>хлоросодержащих</w:t>
      </w:r>
      <w:proofErr w:type="spellEnd"/>
      <w:r w:rsidR="006D3AC4" w:rsidRPr="00130E83">
        <w:rPr>
          <w:b/>
          <w:bCs/>
        </w:rPr>
        <w:t xml:space="preserve"> веществ в атмосферу. К ним относятся, в первую очередь, </w:t>
      </w:r>
      <w:proofErr w:type="spellStart"/>
      <w:r w:rsidR="006D3AC4" w:rsidRPr="00130E83">
        <w:rPr>
          <w:b/>
          <w:bCs/>
        </w:rPr>
        <w:t>хлорфторуглероды</w:t>
      </w:r>
      <w:proofErr w:type="spellEnd"/>
      <w:r w:rsidR="006D3AC4" w:rsidRPr="00130E83">
        <w:rPr>
          <w:b/>
          <w:bCs/>
        </w:rPr>
        <w:t>, так называемые фреоны. Они применяются: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а) в холодильниках;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 xml:space="preserve">б) </w:t>
      </w:r>
      <w:proofErr w:type="gramStart"/>
      <w:r w:rsidRPr="00130E83">
        <w:t>кондиционерах</w:t>
      </w:r>
      <w:proofErr w:type="gramEnd"/>
      <w:r w:rsidRPr="00130E83">
        <w:t>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 xml:space="preserve">в) тепловых </w:t>
      </w:r>
      <w:proofErr w:type="gramStart"/>
      <w:r w:rsidRPr="00130E83">
        <w:t>насосах</w:t>
      </w:r>
      <w:proofErr w:type="gramEnd"/>
      <w:r w:rsidRPr="00130E83">
        <w:t xml:space="preserve"> как </w:t>
      </w:r>
      <w:proofErr w:type="spellStart"/>
      <w:r w:rsidRPr="00130E83">
        <w:t>хладоагенты</w:t>
      </w:r>
      <w:proofErr w:type="spellEnd"/>
      <w:r w:rsidRPr="00130E83">
        <w:t>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г) в производстве пористых пластмасс;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 xml:space="preserve">д) для очистки компьютерных микросхем; 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 xml:space="preserve">е) как носители в аэрозольных баллонах; 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 xml:space="preserve">ж) как дезинфицирующие; 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з) как стерилизующие растворы в медицине.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rPr>
          <w:i/>
          <w:iCs/>
          <w:u w:val="single"/>
        </w:rPr>
        <w:t>Найдите допущенную ошибку.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</w:p>
    <w:p w:rsidR="006D3AC4" w:rsidRPr="00130E83" w:rsidRDefault="007604AF" w:rsidP="006D3AC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21</w:t>
      </w:r>
      <w:r w:rsidR="006D3AC4" w:rsidRPr="00130E83">
        <w:rPr>
          <w:b/>
          <w:bCs/>
        </w:rPr>
        <w:t xml:space="preserve">. Сточные воды подразделяются </w:t>
      </w:r>
      <w:proofErr w:type="gramStart"/>
      <w:r w:rsidR="006D3AC4" w:rsidRPr="00130E83">
        <w:rPr>
          <w:b/>
          <w:bCs/>
        </w:rPr>
        <w:t>на</w:t>
      </w:r>
      <w:proofErr w:type="gramEnd"/>
      <w:r w:rsidR="006D3AC4" w:rsidRPr="00130E83">
        <w:rPr>
          <w:b/>
          <w:bCs/>
        </w:rPr>
        <w:t>: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а) бытовые;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б) атмосферные или ливневые;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в) производственные;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г) питьевые.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rPr>
          <w:i/>
          <w:iCs/>
          <w:u w:val="single"/>
        </w:rPr>
        <w:t>Найдите допущенную ошибку.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</w:p>
    <w:p w:rsidR="006D3AC4" w:rsidRPr="00130E83" w:rsidRDefault="007604AF" w:rsidP="006D3AC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22</w:t>
      </w:r>
      <w:r w:rsidR="006D3AC4" w:rsidRPr="00130E83">
        <w:rPr>
          <w:b/>
          <w:bCs/>
        </w:rPr>
        <w:t>. Деградации почвы во многом способствует нерациональное использование земельных ресурсов: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а) строительство на плодородных землях индустриальных объектов;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б) перегрузка почв удобрениями и пестицидами;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в) землетрясения и вулканическая деятельность;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г) эрозия;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 xml:space="preserve">д) чрезмерное развитие пастбищного животноводства. 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rPr>
          <w:i/>
          <w:iCs/>
          <w:u w:val="single"/>
        </w:rPr>
        <w:t>Найдите допущенную ошибку.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</w:p>
    <w:p w:rsidR="006D3AC4" w:rsidRPr="00130E83" w:rsidRDefault="007604AF" w:rsidP="006D3AC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23</w:t>
      </w:r>
      <w:r w:rsidR="006D3AC4" w:rsidRPr="00130E83">
        <w:rPr>
          <w:b/>
          <w:bCs/>
        </w:rPr>
        <w:t>. Процесс разрушения почвенного покрова и сноса частиц земли потоками воды и ветром, это: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а) вулканическая деятельность;</w:t>
      </w: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  <w:r w:rsidRPr="00130E83">
        <w:t>б) эрозия почвы;</w:t>
      </w:r>
    </w:p>
    <w:p w:rsidR="006D3AC4" w:rsidRPr="00130E83" w:rsidRDefault="006D3AC4" w:rsidP="007604AF">
      <w:pPr>
        <w:pStyle w:val="a3"/>
        <w:spacing w:before="0" w:beforeAutospacing="0" w:after="0" w:afterAutospacing="0"/>
        <w:jc w:val="both"/>
      </w:pPr>
      <w:r w:rsidRPr="00130E83">
        <w:t>в) зарождение циклонов.</w:t>
      </w:r>
    </w:p>
    <w:p w:rsidR="006D3AC4" w:rsidRPr="00130E83" w:rsidRDefault="006D3AC4" w:rsidP="006D3AC4">
      <w:pPr>
        <w:pStyle w:val="a3"/>
        <w:shd w:val="clear" w:color="auto" w:fill="FFFFFF"/>
        <w:spacing w:before="0" w:beforeAutospacing="0" w:after="0" w:afterAutospacing="0"/>
        <w:jc w:val="both"/>
      </w:pPr>
    </w:p>
    <w:p w:rsidR="006D3AC4" w:rsidRPr="00130E83" w:rsidRDefault="007604AF" w:rsidP="006D3AC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24</w:t>
      </w:r>
      <w:r w:rsidR="006D3AC4" w:rsidRPr="00130E83">
        <w:rPr>
          <w:b/>
          <w:bCs/>
          <w:color w:val="000000"/>
        </w:rPr>
        <w:t xml:space="preserve">. При аварии с утечкой аммиака в качестве индивидуального средства защиты вы решили применить ватно-марлевую повязку. Каким раствором следует ее смочить? </w:t>
      </w:r>
      <w:r w:rsidR="006D3AC4" w:rsidRPr="00130E83">
        <w:rPr>
          <w:b/>
          <w:bCs/>
          <w:i/>
          <w:iCs/>
          <w:color w:val="000000"/>
          <w:u w:val="single"/>
        </w:rPr>
        <w:t>Назовите правильный ответ:</w:t>
      </w:r>
    </w:p>
    <w:p w:rsidR="006D3AC4" w:rsidRPr="00130E83" w:rsidRDefault="006D3AC4" w:rsidP="006D3AC4">
      <w:pPr>
        <w:pStyle w:val="a3"/>
        <w:shd w:val="clear" w:color="auto" w:fill="FFFFFF"/>
        <w:spacing w:before="0" w:beforeAutospacing="0" w:after="0" w:afterAutospacing="0"/>
        <w:jc w:val="both"/>
      </w:pPr>
      <w:r w:rsidRPr="00130E83">
        <w:rPr>
          <w:color w:val="000000"/>
        </w:rPr>
        <w:t>а) 2%-м раствором нашатырного спирта;</w:t>
      </w:r>
    </w:p>
    <w:p w:rsidR="006D3AC4" w:rsidRPr="00130E83" w:rsidRDefault="006D3AC4" w:rsidP="006D3AC4">
      <w:pPr>
        <w:pStyle w:val="a3"/>
        <w:shd w:val="clear" w:color="auto" w:fill="FFFFFF"/>
        <w:spacing w:before="0" w:beforeAutospacing="0" w:after="0" w:afterAutospacing="0"/>
        <w:jc w:val="both"/>
      </w:pPr>
      <w:r w:rsidRPr="00130E83">
        <w:rPr>
          <w:color w:val="000000"/>
        </w:rPr>
        <w:t>б) 2%-м раствором уксусной или лимонной кислоты;</w:t>
      </w:r>
    </w:p>
    <w:p w:rsidR="006D3AC4" w:rsidRPr="00130E83" w:rsidRDefault="006D3AC4" w:rsidP="006D3AC4">
      <w:pPr>
        <w:pStyle w:val="a3"/>
        <w:shd w:val="clear" w:color="auto" w:fill="FFFFFF"/>
        <w:spacing w:before="0" w:beforeAutospacing="0" w:after="0" w:afterAutospacing="0"/>
        <w:jc w:val="both"/>
      </w:pPr>
      <w:r w:rsidRPr="00130E83">
        <w:rPr>
          <w:color w:val="000000"/>
        </w:rPr>
        <w:t>в) 2%-м раствором соды</w:t>
      </w:r>
    </w:p>
    <w:p w:rsidR="006D3AC4" w:rsidRPr="00130E83" w:rsidRDefault="006D3AC4" w:rsidP="006D3AC4">
      <w:pPr>
        <w:pStyle w:val="a3"/>
        <w:shd w:val="clear" w:color="auto" w:fill="FFFFFF"/>
        <w:spacing w:before="0" w:beforeAutospacing="0" w:after="0" w:afterAutospacing="0"/>
        <w:jc w:val="both"/>
      </w:pPr>
    </w:p>
    <w:p w:rsidR="006D3AC4" w:rsidRPr="00130E83" w:rsidRDefault="007604AF" w:rsidP="006D3AC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25</w:t>
      </w:r>
      <w:r w:rsidR="006D3AC4" w:rsidRPr="00130E83">
        <w:rPr>
          <w:b/>
          <w:bCs/>
          <w:color w:val="000000"/>
        </w:rPr>
        <w:t>. При аварии с утечкой хлора в качестве индивидуального средства защиты вы решили применить ватно-марлевую повязку. Каким раствором следует ее смочить? Назовите правильный ответ:</w:t>
      </w:r>
    </w:p>
    <w:p w:rsidR="006D3AC4" w:rsidRPr="00130E83" w:rsidRDefault="006D3AC4" w:rsidP="006D3AC4">
      <w:pPr>
        <w:pStyle w:val="a3"/>
        <w:shd w:val="clear" w:color="auto" w:fill="FFFFFF"/>
        <w:spacing w:before="0" w:beforeAutospacing="0" w:after="0" w:afterAutospacing="0"/>
        <w:jc w:val="both"/>
      </w:pPr>
      <w:r w:rsidRPr="00130E83">
        <w:rPr>
          <w:color w:val="000000"/>
        </w:rPr>
        <w:lastRenderedPageBreak/>
        <w:t>а) 2%-м раствором нашатырного спирта;</w:t>
      </w:r>
    </w:p>
    <w:p w:rsidR="006D3AC4" w:rsidRPr="00130E83" w:rsidRDefault="006D3AC4" w:rsidP="006D3AC4">
      <w:pPr>
        <w:pStyle w:val="a3"/>
        <w:shd w:val="clear" w:color="auto" w:fill="FFFFFF"/>
        <w:spacing w:before="0" w:beforeAutospacing="0" w:after="0" w:afterAutospacing="0"/>
        <w:jc w:val="both"/>
      </w:pPr>
      <w:r w:rsidRPr="00130E83">
        <w:rPr>
          <w:color w:val="000000"/>
        </w:rPr>
        <w:t>б) 2%-м раствором уксусной или лимонной кислоты;</w:t>
      </w:r>
    </w:p>
    <w:p w:rsidR="006D3AC4" w:rsidRPr="00130E83" w:rsidRDefault="006D3AC4" w:rsidP="006D3AC4">
      <w:pPr>
        <w:pStyle w:val="a3"/>
        <w:shd w:val="clear" w:color="auto" w:fill="FFFFFF"/>
        <w:spacing w:before="0" w:beforeAutospacing="0" w:after="0" w:afterAutospacing="0"/>
        <w:jc w:val="both"/>
      </w:pPr>
      <w:r w:rsidRPr="00130E83">
        <w:rPr>
          <w:color w:val="000000"/>
        </w:rPr>
        <w:t>в) 2%-м раствором соды</w:t>
      </w:r>
    </w:p>
    <w:p w:rsidR="006D3AC4" w:rsidRPr="00130E83" w:rsidRDefault="006D3AC4" w:rsidP="006D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C4" w:rsidRDefault="006D3AC4" w:rsidP="006D3AC4"/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</w:p>
    <w:p w:rsidR="006D3AC4" w:rsidRPr="00130E83" w:rsidRDefault="006D3AC4" w:rsidP="006D3AC4">
      <w:pPr>
        <w:pStyle w:val="a3"/>
        <w:spacing w:before="0" w:beforeAutospacing="0" w:after="0" w:afterAutospacing="0"/>
        <w:jc w:val="both"/>
      </w:pPr>
    </w:p>
    <w:p w:rsidR="006D3AC4" w:rsidRPr="00130E83" w:rsidRDefault="006D3AC4" w:rsidP="00F262B6">
      <w:pPr>
        <w:pStyle w:val="a3"/>
        <w:spacing w:before="0" w:beforeAutospacing="0" w:after="0" w:afterAutospacing="0"/>
        <w:jc w:val="both"/>
      </w:pPr>
    </w:p>
    <w:p w:rsidR="00F262B6" w:rsidRDefault="00F262B6" w:rsidP="00F262B6">
      <w:pPr>
        <w:pStyle w:val="a3"/>
        <w:spacing w:before="0" w:beforeAutospacing="0" w:after="0" w:afterAutospacing="0"/>
        <w:jc w:val="both"/>
      </w:pPr>
    </w:p>
    <w:p w:rsidR="00F262B6" w:rsidRPr="00130E83" w:rsidRDefault="00F262B6" w:rsidP="00F262B6">
      <w:pPr>
        <w:pStyle w:val="a3"/>
        <w:spacing w:before="0" w:beforeAutospacing="0" w:after="0" w:afterAutospacing="0"/>
        <w:jc w:val="both"/>
      </w:pPr>
    </w:p>
    <w:p w:rsidR="00130E83" w:rsidRPr="00130E83" w:rsidRDefault="00130E83" w:rsidP="00130E83">
      <w:pPr>
        <w:pStyle w:val="a3"/>
        <w:spacing w:before="0" w:beforeAutospacing="0" w:after="0" w:afterAutospacing="0"/>
        <w:jc w:val="both"/>
      </w:pPr>
    </w:p>
    <w:sectPr w:rsidR="00130E83" w:rsidRPr="00130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F81"/>
    <w:multiLevelType w:val="multilevel"/>
    <w:tmpl w:val="A3C8DC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16934"/>
    <w:multiLevelType w:val="multilevel"/>
    <w:tmpl w:val="6E54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E383B"/>
    <w:multiLevelType w:val="multilevel"/>
    <w:tmpl w:val="B914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97B51"/>
    <w:multiLevelType w:val="multilevel"/>
    <w:tmpl w:val="58B0B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0161E"/>
    <w:multiLevelType w:val="multilevel"/>
    <w:tmpl w:val="4F06FB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A1DD3"/>
    <w:multiLevelType w:val="multilevel"/>
    <w:tmpl w:val="9780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4D7200"/>
    <w:multiLevelType w:val="multilevel"/>
    <w:tmpl w:val="87069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AE14CE"/>
    <w:multiLevelType w:val="multilevel"/>
    <w:tmpl w:val="ABC66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EC7AEE"/>
    <w:multiLevelType w:val="multilevel"/>
    <w:tmpl w:val="9502EB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1E49BD"/>
    <w:multiLevelType w:val="multilevel"/>
    <w:tmpl w:val="4F0AB6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AE"/>
    <w:rsid w:val="00130E83"/>
    <w:rsid w:val="001A6983"/>
    <w:rsid w:val="00221685"/>
    <w:rsid w:val="004118D2"/>
    <w:rsid w:val="006D3AC4"/>
    <w:rsid w:val="006E5A28"/>
    <w:rsid w:val="007604AF"/>
    <w:rsid w:val="00AE34FE"/>
    <w:rsid w:val="00B91FAE"/>
    <w:rsid w:val="00DE3DD8"/>
    <w:rsid w:val="00F2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3DD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3DD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4">
    <w:name w:val="Без интервала Знак"/>
    <w:link w:val="a5"/>
    <w:uiPriority w:val="1"/>
    <w:locked/>
    <w:rsid w:val="00DE3DD8"/>
  </w:style>
  <w:style w:type="paragraph" w:styleId="a5">
    <w:name w:val="No Spacing"/>
    <w:link w:val="a4"/>
    <w:uiPriority w:val="1"/>
    <w:qFormat/>
    <w:rsid w:val="00DE3D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3DD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3DD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4">
    <w:name w:val="Без интервала Знак"/>
    <w:link w:val="a5"/>
    <w:uiPriority w:val="1"/>
    <w:locked/>
    <w:rsid w:val="00DE3DD8"/>
  </w:style>
  <w:style w:type="paragraph" w:styleId="a5">
    <w:name w:val="No Spacing"/>
    <w:link w:val="a4"/>
    <w:uiPriority w:val="1"/>
    <w:qFormat/>
    <w:rsid w:val="00DE3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2019-03-13T08:26:00Z</dcterms:created>
  <dcterms:modified xsi:type="dcterms:W3CDTF">2019-08-05T08:55:00Z</dcterms:modified>
</cp:coreProperties>
</file>