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12C" w:rsidRDefault="0065512C" w:rsidP="0065512C">
      <w:pPr>
        <w:jc w:val="center"/>
        <w:rPr>
          <w:rFonts w:ascii="Times New Roman" w:hAnsi="Times New Roman" w:cs="Times New Roman"/>
          <w:sz w:val="28"/>
          <w:szCs w:val="28"/>
        </w:rPr>
      </w:pPr>
      <w:r>
        <w:rPr>
          <w:rFonts w:ascii="Times New Roman" w:hAnsi="Times New Roman" w:cs="Times New Roman"/>
          <w:b/>
          <w:sz w:val="28"/>
          <w:szCs w:val="28"/>
        </w:rPr>
        <w:t>Муниципальное бюджетное общеобразовательное учреждение</w:t>
      </w:r>
    </w:p>
    <w:p w:rsidR="0065512C" w:rsidRDefault="0065512C" w:rsidP="0065512C">
      <w:pPr>
        <w:pStyle w:val="a9"/>
        <w:jc w:val="center"/>
        <w:rPr>
          <w:rFonts w:ascii="Times New Roman" w:hAnsi="Times New Roman" w:cs="Times New Roman"/>
          <w:b/>
          <w:sz w:val="28"/>
          <w:szCs w:val="28"/>
        </w:rPr>
      </w:pPr>
      <w:r>
        <w:rPr>
          <w:rFonts w:ascii="Times New Roman" w:hAnsi="Times New Roman" w:cs="Times New Roman"/>
          <w:b/>
          <w:sz w:val="28"/>
          <w:szCs w:val="28"/>
        </w:rPr>
        <w:t>«Средняя общеобразовательная школа» с. Ношуль</w:t>
      </w:r>
    </w:p>
    <w:p w:rsidR="0065512C" w:rsidRDefault="0065512C" w:rsidP="0065512C">
      <w:pPr>
        <w:pStyle w:val="a9"/>
        <w:jc w:val="center"/>
        <w:rPr>
          <w:rFonts w:ascii="Times New Roman" w:hAnsi="Times New Roman" w:cs="Times New Roman"/>
          <w:b/>
          <w:sz w:val="28"/>
          <w:szCs w:val="28"/>
        </w:rPr>
      </w:pPr>
    </w:p>
    <w:p w:rsidR="0065512C" w:rsidRDefault="0065512C" w:rsidP="0065512C">
      <w:pPr>
        <w:jc w:val="center"/>
        <w:rPr>
          <w:rFonts w:ascii="Times New Roman" w:hAnsi="Times New Roman" w:cs="Times New Roman"/>
          <w:b/>
        </w:rPr>
      </w:pPr>
    </w:p>
    <w:tbl>
      <w:tblPr>
        <w:tblW w:w="0" w:type="auto"/>
        <w:tblLook w:val="04A0" w:firstRow="1" w:lastRow="0" w:firstColumn="1" w:lastColumn="0" w:noHBand="0" w:noVBand="1"/>
      </w:tblPr>
      <w:tblGrid>
        <w:gridCol w:w="3604"/>
        <w:gridCol w:w="3061"/>
        <w:gridCol w:w="2906"/>
      </w:tblGrid>
      <w:tr w:rsidR="0065512C" w:rsidTr="0065512C">
        <w:tc>
          <w:tcPr>
            <w:tcW w:w="3604" w:type="dxa"/>
            <w:hideMark/>
          </w:tcPr>
          <w:p w:rsidR="0065512C" w:rsidRPr="003F1838" w:rsidRDefault="0065512C">
            <w:pPr>
              <w:pStyle w:val="a9"/>
              <w:spacing w:line="276" w:lineRule="auto"/>
              <w:jc w:val="center"/>
              <w:rPr>
                <w:rFonts w:ascii="Times New Roman" w:eastAsia="Times New Roman" w:hAnsi="Times New Roman" w:cs="Times New Roman"/>
                <w:b/>
                <w:sz w:val="20"/>
                <w:szCs w:val="20"/>
              </w:rPr>
            </w:pPr>
            <w:r w:rsidRPr="003F1838">
              <w:rPr>
                <w:rFonts w:ascii="Times New Roman" w:hAnsi="Times New Roman" w:cs="Times New Roman"/>
                <w:b/>
                <w:sz w:val="20"/>
                <w:szCs w:val="20"/>
              </w:rPr>
              <w:t>Рассмотрено</w:t>
            </w:r>
          </w:p>
        </w:tc>
        <w:tc>
          <w:tcPr>
            <w:tcW w:w="3061" w:type="dxa"/>
            <w:hideMark/>
          </w:tcPr>
          <w:p w:rsidR="0065512C" w:rsidRPr="003F1838" w:rsidRDefault="0065512C">
            <w:pPr>
              <w:pStyle w:val="a9"/>
              <w:spacing w:line="276" w:lineRule="auto"/>
              <w:jc w:val="center"/>
              <w:rPr>
                <w:rFonts w:ascii="Times New Roman" w:eastAsia="Times New Roman" w:hAnsi="Times New Roman" w:cs="Times New Roman"/>
                <w:b/>
                <w:sz w:val="20"/>
                <w:szCs w:val="20"/>
              </w:rPr>
            </w:pPr>
            <w:r w:rsidRPr="003F1838">
              <w:rPr>
                <w:rFonts w:ascii="Times New Roman" w:hAnsi="Times New Roman" w:cs="Times New Roman"/>
                <w:b/>
                <w:sz w:val="20"/>
                <w:szCs w:val="20"/>
              </w:rPr>
              <w:t>Согласовано</w:t>
            </w:r>
          </w:p>
        </w:tc>
        <w:tc>
          <w:tcPr>
            <w:tcW w:w="2906" w:type="dxa"/>
            <w:hideMark/>
          </w:tcPr>
          <w:p w:rsidR="0065512C" w:rsidRPr="003F1838" w:rsidRDefault="0065512C">
            <w:pPr>
              <w:pStyle w:val="a9"/>
              <w:spacing w:line="276" w:lineRule="auto"/>
              <w:jc w:val="center"/>
              <w:rPr>
                <w:rFonts w:ascii="Times New Roman" w:eastAsia="Times New Roman" w:hAnsi="Times New Roman" w:cs="Times New Roman"/>
                <w:b/>
                <w:sz w:val="20"/>
                <w:szCs w:val="20"/>
              </w:rPr>
            </w:pPr>
            <w:r w:rsidRPr="003F1838">
              <w:rPr>
                <w:rFonts w:ascii="Times New Roman" w:hAnsi="Times New Roman" w:cs="Times New Roman"/>
                <w:b/>
                <w:sz w:val="20"/>
                <w:szCs w:val="20"/>
              </w:rPr>
              <w:t>Утверждено</w:t>
            </w:r>
          </w:p>
        </w:tc>
      </w:tr>
      <w:tr w:rsidR="0065512C" w:rsidTr="0065512C">
        <w:tc>
          <w:tcPr>
            <w:tcW w:w="3604" w:type="dxa"/>
            <w:hideMark/>
          </w:tcPr>
          <w:p w:rsidR="0065512C" w:rsidRPr="003F1838" w:rsidRDefault="0065512C">
            <w:pPr>
              <w:jc w:val="center"/>
              <w:rPr>
                <w:rFonts w:ascii="Times New Roman" w:hAnsi="Times New Roman" w:cs="Times New Roman"/>
                <w:sz w:val="20"/>
                <w:szCs w:val="20"/>
              </w:rPr>
            </w:pPr>
            <w:r w:rsidRPr="003F1838">
              <w:rPr>
                <w:rFonts w:ascii="Times New Roman" w:hAnsi="Times New Roman" w:cs="Times New Roman"/>
                <w:sz w:val="20"/>
                <w:szCs w:val="20"/>
              </w:rPr>
              <w:t>на ШМС учителей</w:t>
            </w:r>
          </w:p>
          <w:p w:rsidR="0065512C" w:rsidRPr="003F1838" w:rsidRDefault="00E90FB4">
            <w:pPr>
              <w:spacing w:after="160" w:line="252" w:lineRule="auto"/>
              <w:jc w:val="center"/>
              <w:rPr>
                <w:rFonts w:ascii="Times New Roman" w:hAnsi="Times New Roman" w:cs="Times New Roman"/>
                <w:b/>
                <w:sz w:val="20"/>
                <w:szCs w:val="20"/>
              </w:rPr>
            </w:pPr>
            <w:r w:rsidRPr="003F1838">
              <w:rPr>
                <w:rFonts w:ascii="Times New Roman" w:hAnsi="Times New Roman" w:cs="Times New Roman"/>
                <w:sz w:val="20"/>
                <w:szCs w:val="20"/>
              </w:rPr>
              <w:t xml:space="preserve">Протокол №    </w:t>
            </w:r>
            <w:r w:rsidR="003F1838" w:rsidRPr="003F1838">
              <w:rPr>
                <w:rFonts w:ascii="Times New Roman" w:hAnsi="Times New Roman" w:cs="Times New Roman"/>
                <w:sz w:val="20"/>
                <w:szCs w:val="20"/>
              </w:rPr>
              <w:t>3</w:t>
            </w:r>
            <w:r w:rsidRPr="003F1838">
              <w:rPr>
                <w:rFonts w:ascii="Times New Roman" w:hAnsi="Times New Roman" w:cs="Times New Roman"/>
                <w:sz w:val="20"/>
                <w:szCs w:val="20"/>
              </w:rPr>
              <w:t xml:space="preserve">    от    </w:t>
            </w:r>
            <w:r w:rsidR="003F1838" w:rsidRPr="003F1838">
              <w:rPr>
                <w:rFonts w:ascii="Times New Roman" w:hAnsi="Times New Roman" w:cs="Times New Roman"/>
                <w:sz w:val="20"/>
                <w:szCs w:val="20"/>
              </w:rPr>
              <w:t>02.</w:t>
            </w:r>
            <w:r w:rsidRPr="003F1838">
              <w:rPr>
                <w:rFonts w:ascii="Times New Roman" w:hAnsi="Times New Roman" w:cs="Times New Roman"/>
                <w:sz w:val="20"/>
                <w:szCs w:val="20"/>
              </w:rPr>
              <w:t>04</w:t>
            </w:r>
            <w:r w:rsidR="0065512C" w:rsidRPr="003F1838">
              <w:rPr>
                <w:rFonts w:ascii="Times New Roman" w:hAnsi="Times New Roman" w:cs="Times New Roman"/>
                <w:sz w:val="20"/>
                <w:szCs w:val="20"/>
              </w:rPr>
              <w:t>.2019г.</w:t>
            </w:r>
          </w:p>
        </w:tc>
        <w:tc>
          <w:tcPr>
            <w:tcW w:w="3061" w:type="dxa"/>
            <w:hideMark/>
          </w:tcPr>
          <w:p w:rsidR="0065512C" w:rsidRPr="003F1838" w:rsidRDefault="0065512C">
            <w:pPr>
              <w:pStyle w:val="a9"/>
              <w:spacing w:line="276" w:lineRule="auto"/>
              <w:jc w:val="center"/>
              <w:rPr>
                <w:rFonts w:ascii="Times New Roman" w:eastAsia="Times New Roman" w:hAnsi="Times New Roman" w:cs="Times New Roman"/>
                <w:sz w:val="20"/>
                <w:szCs w:val="20"/>
              </w:rPr>
            </w:pPr>
            <w:r w:rsidRPr="003F1838">
              <w:rPr>
                <w:rFonts w:ascii="Times New Roman" w:hAnsi="Times New Roman" w:cs="Times New Roman"/>
                <w:sz w:val="20"/>
                <w:szCs w:val="20"/>
              </w:rPr>
              <w:t>заместителем директора по УВР Иевлевой Н.П.</w:t>
            </w:r>
          </w:p>
        </w:tc>
        <w:tc>
          <w:tcPr>
            <w:tcW w:w="2906" w:type="dxa"/>
            <w:hideMark/>
          </w:tcPr>
          <w:p w:rsidR="0065512C" w:rsidRPr="003F1838" w:rsidRDefault="0065512C">
            <w:pPr>
              <w:pStyle w:val="a9"/>
              <w:spacing w:line="276" w:lineRule="auto"/>
              <w:jc w:val="center"/>
              <w:rPr>
                <w:rFonts w:ascii="Times New Roman" w:eastAsia="Times New Roman" w:hAnsi="Times New Roman" w:cs="Times New Roman"/>
                <w:sz w:val="20"/>
                <w:szCs w:val="20"/>
              </w:rPr>
            </w:pPr>
            <w:r w:rsidRPr="003F1838">
              <w:rPr>
                <w:rFonts w:ascii="Times New Roman" w:hAnsi="Times New Roman" w:cs="Times New Roman"/>
                <w:sz w:val="20"/>
                <w:szCs w:val="20"/>
              </w:rPr>
              <w:t xml:space="preserve">приказом по МБОУ «СОШ» </w:t>
            </w:r>
            <w:proofErr w:type="spellStart"/>
            <w:r w:rsidRPr="003F1838">
              <w:rPr>
                <w:rFonts w:ascii="Times New Roman" w:hAnsi="Times New Roman" w:cs="Times New Roman"/>
                <w:sz w:val="20"/>
                <w:szCs w:val="20"/>
              </w:rPr>
              <w:t>с</w:t>
            </w:r>
            <w:proofErr w:type="gramStart"/>
            <w:r w:rsidRPr="003F1838">
              <w:rPr>
                <w:rFonts w:ascii="Times New Roman" w:hAnsi="Times New Roman" w:cs="Times New Roman"/>
                <w:sz w:val="20"/>
                <w:szCs w:val="20"/>
              </w:rPr>
              <w:t>.Н</w:t>
            </w:r>
            <w:proofErr w:type="gramEnd"/>
            <w:r w:rsidRPr="003F1838">
              <w:rPr>
                <w:rFonts w:ascii="Times New Roman" w:hAnsi="Times New Roman" w:cs="Times New Roman"/>
                <w:sz w:val="20"/>
                <w:szCs w:val="20"/>
              </w:rPr>
              <w:t>ошуль</w:t>
            </w:r>
            <w:proofErr w:type="spellEnd"/>
          </w:p>
          <w:p w:rsidR="0065512C" w:rsidRPr="003F1838" w:rsidRDefault="0065512C">
            <w:pPr>
              <w:pStyle w:val="a9"/>
              <w:spacing w:line="276" w:lineRule="auto"/>
              <w:jc w:val="center"/>
              <w:rPr>
                <w:rFonts w:ascii="Times New Roman" w:eastAsia="Times New Roman" w:hAnsi="Times New Roman" w:cs="Times New Roman"/>
                <w:sz w:val="20"/>
                <w:szCs w:val="20"/>
              </w:rPr>
            </w:pPr>
            <w:r w:rsidRPr="003F1838">
              <w:rPr>
                <w:rFonts w:ascii="Times New Roman" w:hAnsi="Times New Roman" w:cs="Times New Roman"/>
                <w:sz w:val="20"/>
                <w:szCs w:val="20"/>
              </w:rPr>
              <w:t xml:space="preserve">от   </w:t>
            </w:r>
            <w:r w:rsidR="003F1838" w:rsidRPr="003F1838">
              <w:rPr>
                <w:rFonts w:ascii="Times New Roman" w:hAnsi="Times New Roman" w:cs="Times New Roman"/>
                <w:sz w:val="20"/>
                <w:szCs w:val="20"/>
              </w:rPr>
              <w:t>05.</w:t>
            </w:r>
            <w:r w:rsidR="00E90FB4" w:rsidRPr="003F1838">
              <w:rPr>
                <w:rFonts w:ascii="Times New Roman" w:hAnsi="Times New Roman" w:cs="Times New Roman"/>
                <w:sz w:val="20"/>
                <w:szCs w:val="20"/>
              </w:rPr>
              <w:t>04.</w:t>
            </w:r>
            <w:r w:rsidRPr="003F1838">
              <w:rPr>
                <w:rFonts w:ascii="Times New Roman" w:hAnsi="Times New Roman" w:cs="Times New Roman"/>
                <w:sz w:val="20"/>
                <w:szCs w:val="20"/>
              </w:rPr>
              <w:t>2019г. №</w:t>
            </w:r>
            <w:r w:rsidR="003F1838" w:rsidRPr="003F1838">
              <w:rPr>
                <w:rFonts w:ascii="Times New Roman" w:hAnsi="Times New Roman" w:cs="Times New Roman"/>
                <w:sz w:val="20"/>
                <w:szCs w:val="20"/>
              </w:rPr>
              <w:t xml:space="preserve"> 70А</w:t>
            </w:r>
          </w:p>
        </w:tc>
      </w:tr>
    </w:tbl>
    <w:p w:rsidR="0065512C" w:rsidRDefault="0065512C" w:rsidP="0065512C">
      <w:pPr>
        <w:pStyle w:val="1"/>
        <w:rPr>
          <w:rFonts w:ascii="Times New Roman" w:hAnsi="Times New Roman" w:cs="Times New Roman"/>
          <w:sz w:val="24"/>
          <w:szCs w:val="24"/>
        </w:rPr>
      </w:pPr>
    </w:p>
    <w:p w:rsidR="0065512C" w:rsidRDefault="0065512C" w:rsidP="0065512C">
      <w:pPr>
        <w:pStyle w:val="a9"/>
        <w:jc w:val="both"/>
        <w:rPr>
          <w:rFonts w:ascii="Times New Roman" w:hAnsi="Times New Roman" w:cs="Times New Roman"/>
          <w:sz w:val="24"/>
          <w:szCs w:val="24"/>
        </w:rPr>
      </w:pPr>
      <w:bookmarkStart w:id="0" w:name="_GoBack"/>
      <w:bookmarkEnd w:id="0"/>
    </w:p>
    <w:p w:rsidR="0065512C" w:rsidRDefault="0065512C" w:rsidP="0065512C">
      <w:pPr>
        <w:pStyle w:val="a9"/>
        <w:jc w:val="both"/>
        <w:rPr>
          <w:rFonts w:ascii="Times New Roman" w:hAnsi="Times New Roman" w:cs="Times New Roman"/>
          <w:sz w:val="24"/>
          <w:szCs w:val="24"/>
        </w:rPr>
      </w:pPr>
      <w:r>
        <w:rPr>
          <w:rFonts w:ascii="Times New Roman" w:hAnsi="Times New Roman" w:cs="Times New Roman"/>
          <w:sz w:val="24"/>
          <w:szCs w:val="24"/>
        </w:rPr>
        <w:t xml:space="preserve"> </w:t>
      </w:r>
    </w:p>
    <w:p w:rsidR="0065512C" w:rsidRDefault="0065512C" w:rsidP="0065512C">
      <w:pPr>
        <w:pStyle w:val="a9"/>
        <w:jc w:val="center"/>
        <w:rPr>
          <w:rFonts w:ascii="Times New Roman" w:hAnsi="Times New Roman" w:cs="Times New Roman"/>
          <w:sz w:val="24"/>
          <w:szCs w:val="24"/>
        </w:rPr>
      </w:pPr>
    </w:p>
    <w:p w:rsidR="0065512C" w:rsidRDefault="0065512C" w:rsidP="0065512C">
      <w:pPr>
        <w:jc w:val="center"/>
        <w:rPr>
          <w:rFonts w:ascii="Times New Roman" w:hAnsi="Times New Roman" w:cs="Times New Roman"/>
          <w:b/>
        </w:rPr>
      </w:pPr>
      <w:r>
        <w:rPr>
          <w:rFonts w:ascii="Times New Roman" w:hAnsi="Times New Roman" w:cs="Times New Roman"/>
          <w:b/>
        </w:rPr>
        <w:t>КОНТРОЛЬНО-ИЗМЕРИТЕЛЬНЫЕ МАТЕРИАЛЫ</w:t>
      </w:r>
    </w:p>
    <w:p w:rsidR="0065512C" w:rsidRDefault="0065512C" w:rsidP="0065512C">
      <w:pPr>
        <w:jc w:val="center"/>
        <w:rPr>
          <w:rFonts w:ascii="Times New Roman" w:hAnsi="Times New Roman" w:cs="Times New Roman"/>
          <w:b/>
        </w:rPr>
      </w:pPr>
      <w:r>
        <w:rPr>
          <w:rFonts w:ascii="Times New Roman" w:hAnsi="Times New Roman" w:cs="Times New Roman"/>
          <w:b/>
        </w:rPr>
        <w:t>промежуточной аттестации по учебному предмету</w:t>
      </w:r>
    </w:p>
    <w:p w:rsidR="0065512C" w:rsidRDefault="0065512C" w:rsidP="0065512C">
      <w:pPr>
        <w:rPr>
          <w:rFonts w:ascii="Times New Roman" w:hAnsi="Times New Roman" w:cs="Times New Roman"/>
          <w:b/>
        </w:rPr>
      </w:pPr>
    </w:p>
    <w:p w:rsidR="0065512C" w:rsidRDefault="0065512C" w:rsidP="0065512C">
      <w:pPr>
        <w:jc w:val="center"/>
        <w:rPr>
          <w:rFonts w:ascii="Times New Roman" w:hAnsi="Times New Roman" w:cs="Times New Roman"/>
          <w:b/>
        </w:rPr>
      </w:pPr>
    </w:p>
    <w:p w:rsidR="0065512C" w:rsidRDefault="0065512C" w:rsidP="0065512C">
      <w:pPr>
        <w:pBdr>
          <w:bottom w:val="single" w:sz="12" w:space="1" w:color="auto"/>
        </w:pBdr>
        <w:jc w:val="center"/>
        <w:rPr>
          <w:rFonts w:ascii="Times New Roman" w:hAnsi="Times New Roman" w:cs="Times New Roman"/>
          <w:sz w:val="28"/>
          <w:szCs w:val="28"/>
        </w:rPr>
      </w:pPr>
      <w:r>
        <w:rPr>
          <w:rFonts w:ascii="Times New Roman" w:hAnsi="Times New Roman" w:cs="Times New Roman"/>
          <w:sz w:val="28"/>
          <w:szCs w:val="28"/>
        </w:rPr>
        <w:t>Обществознание, 8 класс</w:t>
      </w:r>
    </w:p>
    <w:p w:rsidR="0065512C" w:rsidRDefault="0065512C" w:rsidP="0065512C">
      <w:pPr>
        <w:jc w:val="center"/>
        <w:rPr>
          <w:rFonts w:ascii="Times New Roman" w:hAnsi="Times New Roman" w:cs="Times New Roman"/>
        </w:rPr>
      </w:pPr>
      <w:r>
        <w:rPr>
          <w:rFonts w:ascii="Times New Roman" w:hAnsi="Times New Roman" w:cs="Times New Roman"/>
        </w:rPr>
        <w:t>(наименование учебного предмета)</w:t>
      </w:r>
    </w:p>
    <w:p w:rsidR="0065512C" w:rsidRDefault="0065512C" w:rsidP="0065512C">
      <w:pPr>
        <w:jc w:val="center"/>
        <w:rPr>
          <w:rFonts w:ascii="Times New Roman" w:hAnsi="Times New Roman" w:cs="Times New Roman"/>
        </w:rPr>
      </w:pPr>
    </w:p>
    <w:p w:rsidR="0065512C" w:rsidRDefault="0065512C" w:rsidP="0065512C">
      <w:pPr>
        <w:jc w:val="center"/>
        <w:rPr>
          <w:rFonts w:ascii="Times New Roman" w:hAnsi="Times New Roman" w:cs="Times New Roman"/>
        </w:rPr>
      </w:pPr>
    </w:p>
    <w:p w:rsidR="0065512C" w:rsidRDefault="0065512C" w:rsidP="0065512C">
      <w:pPr>
        <w:pBdr>
          <w:bottom w:val="single" w:sz="12" w:space="1" w:color="auto"/>
        </w:pBdr>
        <w:jc w:val="center"/>
        <w:rPr>
          <w:rFonts w:ascii="Times New Roman" w:hAnsi="Times New Roman" w:cs="Times New Roman"/>
          <w:sz w:val="28"/>
          <w:szCs w:val="28"/>
        </w:rPr>
      </w:pPr>
      <w:r>
        <w:rPr>
          <w:rFonts w:ascii="Times New Roman" w:hAnsi="Times New Roman" w:cs="Times New Roman"/>
          <w:sz w:val="28"/>
          <w:szCs w:val="28"/>
        </w:rPr>
        <w:t>Основное общее образование</w:t>
      </w:r>
    </w:p>
    <w:p w:rsidR="0065512C" w:rsidRDefault="0065512C" w:rsidP="0065512C">
      <w:pPr>
        <w:jc w:val="center"/>
        <w:rPr>
          <w:rFonts w:ascii="Times New Roman" w:hAnsi="Times New Roman" w:cs="Times New Roman"/>
        </w:rPr>
      </w:pPr>
      <w:r>
        <w:rPr>
          <w:rFonts w:ascii="Times New Roman" w:hAnsi="Times New Roman" w:cs="Times New Roman"/>
        </w:rPr>
        <w:t>(уровень образования)</w:t>
      </w:r>
    </w:p>
    <w:p w:rsidR="0065512C" w:rsidRDefault="0065512C" w:rsidP="0065512C">
      <w:pPr>
        <w:jc w:val="center"/>
        <w:rPr>
          <w:rFonts w:ascii="Times New Roman" w:hAnsi="Times New Roman" w:cs="Times New Roman"/>
        </w:rPr>
      </w:pPr>
    </w:p>
    <w:p w:rsidR="0065512C" w:rsidRDefault="0065512C" w:rsidP="0065512C">
      <w:pPr>
        <w:jc w:val="center"/>
        <w:rPr>
          <w:rFonts w:ascii="Times New Roman" w:hAnsi="Times New Roman" w:cs="Times New Roman"/>
        </w:rPr>
      </w:pPr>
    </w:p>
    <w:p w:rsidR="0065512C" w:rsidRDefault="0065512C" w:rsidP="0065512C">
      <w:pPr>
        <w:pBdr>
          <w:bottom w:val="single" w:sz="12" w:space="1" w:color="auto"/>
        </w:pBdr>
        <w:jc w:val="center"/>
        <w:rPr>
          <w:rFonts w:ascii="Times New Roman" w:hAnsi="Times New Roman" w:cs="Times New Roman"/>
          <w:sz w:val="28"/>
          <w:szCs w:val="28"/>
        </w:rPr>
      </w:pPr>
      <w:r>
        <w:rPr>
          <w:rFonts w:ascii="Times New Roman" w:hAnsi="Times New Roman" w:cs="Times New Roman"/>
          <w:sz w:val="28"/>
          <w:szCs w:val="28"/>
        </w:rPr>
        <w:t xml:space="preserve">учитель </w:t>
      </w:r>
      <w:proofErr w:type="spellStart"/>
      <w:r>
        <w:rPr>
          <w:rFonts w:ascii="Times New Roman" w:hAnsi="Times New Roman" w:cs="Times New Roman"/>
          <w:sz w:val="28"/>
          <w:szCs w:val="28"/>
        </w:rPr>
        <w:t>Сытарь</w:t>
      </w:r>
      <w:proofErr w:type="spellEnd"/>
      <w:r>
        <w:rPr>
          <w:rFonts w:ascii="Times New Roman" w:hAnsi="Times New Roman" w:cs="Times New Roman"/>
          <w:sz w:val="28"/>
          <w:szCs w:val="28"/>
        </w:rPr>
        <w:t xml:space="preserve"> Ирина Ивановна</w:t>
      </w:r>
    </w:p>
    <w:p w:rsidR="0065512C" w:rsidRDefault="0065512C" w:rsidP="0065512C">
      <w:pPr>
        <w:jc w:val="center"/>
        <w:rPr>
          <w:rFonts w:ascii="Times New Roman" w:hAnsi="Times New Roman" w:cs="Times New Roman"/>
        </w:rPr>
      </w:pPr>
      <w:r>
        <w:rPr>
          <w:rFonts w:ascii="Times New Roman" w:hAnsi="Times New Roman" w:cs="Times New Roman"/>
        </w:rPr>
        <w:t>Ф.И.О.(кем составлены контрольно-измерительные материалы)</w:t>
      </w:r>
    </w:p>
    <w:p w:rsidR="0065512C" w:rsidRDefault="0065512C" w:rsidP="0065512C">
      <w:pPr>
        <w:widowControl w:val="0"/>
        <w:autoSpaceDE w:val="0"/>
        <w:autoSpaceDN w:val="0"/>
        <w:adjustRightInd w:val="0"/>
        <w:jc w:val="center"/>
        <w:rPr>
          <w:rFonts w:ascii="Times New Roman" w:hAnsi="Times New Roman" w:cs="Times New Roman"/>
          <w:b/>
          <w:bCs/>
        </w:rPr>
      </w:pPr>
    </w:p>
    <w:p w:rsidR="0065512C" w:rsidRDefault="0065512C" w:rsidP="00906D07">
      <w:pPr>
        <w:autoSpaceDE w:val="0"/>
        <w:autoSpaceDN w:val="0"/>
        <w:adjustRightInd w:val="0"/>
        <w:spacing w:after="0" w:line="240" w:lineRule="auto"/>
        <w:jc w:val="center"/>
        <w:rPr>
          <w:rFonts w:ascii="TimesNewRomanPS-BoldMT" w:hAnsi="TimesNewRomanPS-BoldMT" w:cs="TimesNewRomanPS-BoldMT"/>
          <w:b/>
          <w:bCs/>
          <w:sz w:val="24"/>
          <w:szCs w:val="24"/>
        </w:rPr>
      </w:pPr>
    </w:p>
    <w:p w:rsidR="0065512C" w:rsidRDefault="0065512C">
      <w:pPr>
        <w:rPr>
          <w:rFonts w:ascii="TimesNewRomanPS-BoldMT" w:hAnsi="TimesNewRomanPS-BoldMT" w:cs="TimesNewRomanPS-BoldMT"/>
          <w:b/>
          <w:bCs/>
          <w:sz w:val="24"/>
          <w:szCs w:val="24"/>
        </w:rPr>
      </w:pPr>
      <w:r>
        <w:rPr>
          <w:rFonts w:ascii="TimesNewRomanPS-BoldMT" w:hAnsi="TimesNewRomanPS-BoldMT" w:cs="TimesNewRomanPS-BoldMT"/>
          <w:b/>
          <w:bCs/>
          <w:sz w:val="24"/>
          <w:szCs w:val="24"/>
        </w:rPr>
        <w:br w:type="page"/>
      </w:r>
    </w:p>
    <w:p w:rsidR="00906D07" w:rsidRPr="000C08BC" w:rsidRDefault="00906D07" w:rsidP="00906D07">
      <w:pPr>
        <w:autoSpaceDE w:val="0"/>
        <w:autoSpaceDN w:val="0"/>
        <w:adjustRightInd w:val="0"/>
        <w:spacing w:after="0" w:line="240" w:lineRule="auto"/>
        <w:jc w:val="center"/>
        <w:rPr>
          <w:rFonts w:ascii="TimesNewRomanPS-BoldMT" w:hAnsi="TimesNewRomanPS-BoldMT" w:cs="TimesNewRomanPS-BoldMT"/>
          <w:b/>
          <w:bCs/>
          <w:sz w:val="24"/>
          <w:szCs w:val="24"/>
        </w:rPr>
      </w:pPr>
      <w:r w:rsidRPr="000C08BC">
        <w:rPr>
          <w:rFonts w:ascii="TimesNewRomanPS-BoldMT" w:hAnsi="TimesNewRomanPS-BoldMT" w:cs="TimesNewRomanPS-BoldMT"/>
          <w:b/>
          <w:bCs/>
          <w:sz w:val="24"/>
          <w:szCs w:val="24"/>
        </w:rPr>
        <w:lastRenderedPageBreak/>
        <w:t>Спецификация</w:t>
      </w:r>
    </w:p>
    <w:p w:rsidR="00906D07" w:rsidRPr="000C08BC" w:rsidRDefault="00906D07" w:rsidP="00906D07">
      <w:pPr>
        <w:autoSpaceDE w:val="0"/>
        <w:autoSpaceDN w:val="0"/>
        <w:adjustRightInd w:val="0"/>
        <w:spacing w:after="0" w:line="240" w:lineRule="auto"/>
        <w:jc w:val="center"/>
        <w:rPr>
          <w:rFonts w:ascii="TimesNewRomanPS-BoldMT" w:hAnsi="TimesNewRomanPS-BoldMT" w:cs="TimesNewRomanPS-BoldMT"/>
          <w:b/>
          <w:bCs/>
          <w:sz w:val="24"/>
          <w:szCs w:val="24"/>
        </w:rPr>
      </w:pPr>
      <w:r w:rsidRPr="000C08BC">
        <w:rPr>
          <w:rFonts w:ascii="TimesNewRomanPS-BoldMT" w:hAnsi="TimesNewRomanPS-BoldMT" w:cs="TimesNewRomanPS-BoldMT"/>
          <w:b/>
          <w:bCs/>
          <w:sz w:val="24"/>
          <w:szCs w:val="24"/>
        </w:rPr>
        <w:t xml:space="preserve">Контрольной работы по обществознанию в </w:t>
      </w:r>
      <w:r>
        <w:rPr>
          <w:rFonts w:ascii="TimesNewRomanPS-BoldMT" w:hAnsi="TimesNewRomanPS-BoldMT" w:cs="TimesNewRomanPS-BoldMT"/>
          <w:b/>
          <w:bCs/>
          <w:sz w:val="24"/>
          <w:szCs w:val="24"/>
        </w:rPr>
        <w:t>8</w:t>
      </w:r>
      <w:r w:rsidRPr="000C08BC">
        <w:rPr>
          <w:rFonts w:ascii="TimesNewRomanPS-BoldMT" w:hAnsi="TimesNewRomanPS-BoldMT" w:cs="TimesNewRomanPS-BoldMT"/>
          <w:b/>
          <w:bCs/>
          <w:sz w:val="24"/>
          <w:szCs w:val="24"/>
        </w:rPr>
        <w:t xml:space="preserve"> классе</w:t>
      </w:r>
    </w:p>
    <w:p w:rsidR="00906D07" w:rsidRPr="000C08BC" w:rsidRDefault="00906D07" w:rsidP="00906D07">
      <w:pPr>
        <w:autoSpaceDE w:val="0"/>
        <w:autoSpaceDN w:val="0"/>
        <w:adjustRightInd w:val="0"/>
        <w:spacing w:after="0" w:line="240" w:lineRule="auto"/>
        <w:jc w:val="both"/>
        <w:rPr>
          <w:rFonts w:ascii="TimesNewRomanPS-BoldMT" w:hAnsi="TimesNewRomanPS-BoldMT" w:cs="TimesNewRomanPS-BoldMT"/>
          <w:b/>
          <w:bCs/>
          <w:sz w:val="24"/>
          <w:szCs w:val="24"/>
        </w:rPr>
      </w:pPr>
      <w:r w:rsidRPr="000C08BC">
        <w:rPr>
          <w:rFonts w:ascii="TimesNewRomanPS-BoldMT" w:hAnsi="TimesNewRomanPS-BoldMT" w:cs="TimesNewRomanPS-BoldMT"/>
          <w:b/>
          <w:bCs/>
          <w:sz w:val="24"/>
          <w:szCs w:val="24"/>
        </w:rPr>
        <w:t>1. Назначение контрольной  работы</w:t>
      </w:r>
    </w:p>
    <w:p w:rsidR="00906D07" w:rsidRPr="000C08BC" w:rsidRDefault="00906D07" w:rsidP="00906D07">
      <w:pPr>
        <w:autoSpaceDE w:val="0"/>
        <w:autoSpaceDN w:val="0"/>
        <w:adjustRightInd w:val="0"/>
        <w:spacing w:after="0" w:line="240" w:lineRule="auto"/>
        <w:jc w:val="both"/>
        <w:rPr>
          <w:rFonts w:ascii="TimesNewRomanPSMT" w:hAnsi="TimesNewRomanPSMT" w:cs="TimesNewRomanPSMT"/>
          <w:sz w:val="24"/>
          <w:szCs w:val="24"/>
        </w:rPr>
      </w:pPr>
      <w:r w:rsidRPr="000C08BC">
        <w:rPr>
          <w:rFonts w:ascii="TimesNewRomanPSMT" w:hAnsi="TimesNewRomanPSMT" w:cs="TimesNewRomanPSMT"/>
          <w:sz w:val="24"/>
          <w:szCs w:val="24"/>
        </w:rPr>
        <w:t xml:space="preserve">Контрольная  работа позволяет оценить уровень общеобразовательной подготовки учащихся </w:t>
      </w:r>
      <w:r>
        <w:rPr>
          <w:rFonts w:ascii="TimesNewRomanPSMT" w:hAnsi="TimesNewRomanPSMT" w:cs="TimesNewRomanPSMT"/>
          <w:sz w:val="24"/>
          <w:szCs w:val="24"/>
        </w:rPr>
        <w:t>8</w:t>
      </w:r>
      <w:r w:rsidRPr="000C08BC">
        <w:rPr>
          <w:rFonts w:ascii="TimesNewRomanPSMT" w:hAnsi="TimesNewRomanPSMT" w:cs="TimesNewRomanPSMT"/>
          <w:sz w:val="24"/>
          <w:szCs w:val="24"/>
        </w:rPr>
        <w:t xml:space="preserve"> класса по обществознанию в целях их перевода в </w:t>
      </w:r>
      <w:r>
        <w:rPr>
          <w:rFonts w:ascii="TimesNewRomanPSMT" w:hAnsi="TimesNewRomanPSMT" w:cs="TimesNewRomanPSMT"/>
          <w:sz w:val="24"/>
          <w:szCs w:val="24"/>
        </w:rPr>
        <w:t>9</w:t>
      </w:r>
      <w:r w:rsidRPr="000C08BC">
        <w:rPr>
          <w:rFonts w:ascii="TimesNewRomanPSMT" w:hAnsi="TimesNewRomanPSMT" w:cs="TimesNewRomanPSMT"/>
          <w:sz w:val="24"/>
          <w:szCs w:val="24"/>
        </w:rPr>
        <w:t xml:space="preserve"> класс. </w:t>
      </w:r>
    </w:p>
    <w:p w:rsidR="00906D07" w:rsidRPr="000C08BC" w:rsidRDefault="00906D07" w:rsidP="00906D07">
      <w:pPr>
        <w:autoSpaceDE w:val="0"/>
        <w:autoSpaceDN w:val="0"/>
        <w:adjustRightInd w:val="0"/>
        <w:spacing w:after="0" w:line="240" w:lineRule="auto"/>
        <w:jc w:val="both"/>
        <w:rPr>
          <w:rFonts w:ascii="TimesNewRomanPS-BoldMT" w:hAnsi="TimesNewRomanPS-BoldMT" w:cs="TimesNewRomanPS-BoldMT"/>
          <w:b/>
          <w:bCs/>
          <w:sz w:val="24"/>
          <w:szCs w:val="24"/>
        </w:rPr>
      </w:pPr>
      <w:r w:rsidRPr="000C08BC">
        <w:rPr>
          <w:rFonts w:ascii="TimesNewRomanPS-BoldMT" w:hAnsi="TimesNewRomanPS-BoldMT" w:cs="TimesNewRomanPS-BoldMT"/>
          <w:b/>
          <w:bCs/>
          <w:sz w:val="24"/>
          <w:szCs w:val="24"/>
        </w:rPr>
        <w:t>2. Документы, определяющие содержание КИМ</w:t>
      </w:r>
    </w:p>
    <w:p w:rsidR="00906D07" w:rsidRDefault="00906D07" w:rsidP="00906D07">
      <w:pPr>
        <w:autoSpaceDE w:val="0"/>
        <w:autoSpaceDN w:val="0"/>
        <w:adjustRightInd w:val="0"/>
        <w:spacing w:after="0" w:line="240" w:lineRule="auto"/>
        <w:jc w:val="both"/>
        <w:rPr>
          <w:rFonts w:ascii="TimesNewRomanPSMT" w:hAnsi="TimesNewRomanPSMT" w:cs="TimesNewRomanPSMT"/>
          <w:sz w:val="24"/>
          <w:szCs w:val="24"/>
        </w:rPr>
      </w:pPr>
      <w:r w:rsidRPr="000C08BC">
        <w:rPr>
          <w:rFonts w:ascii="TimesNewRomanPSMT" w:hAnsi="TimesNewRomanPSMT" w:cs="TimesNewRomanPSMT"/>
          <w:sz w:val="24"/>
          <w:szCs w:val="24"/>
        </w:rPr>
        <w:t>Содержание работы определяет Федеральный компонент</w:t>
      </w:r>
      <w:r>
        <w:rPr>
          <w:rFonts w:ascii="TimesNewRomanPSMT" w:hAnsi="TimesNewRomanPSMT" w:cs="TimesNewRomanPSMT"/>
          <w:sz w:val="24"/>
          <w:szCs w:val="24"/>
        </w:rPr>
        <w:t xml:space="preserve"> </w:t>
      </w:r>
      <w:r w:rsidRPr="000C08BC">
        <w:rPr>
          <w:rFonts w:ascii="TimesNewRomanPSMT" w:hAnsi="TimesNewRomanPSMT" w:cs="TimesNewRomanPSMT"/>
          <w:sz w:val="24"/>
          <w:szCs w:val="24"/>
        </w:rPr>
        <w:t>государственного стандарта основного общего образования по обществознанию</w:t>
      </w:r>
      <w:r>
        <w:rPr>
          <w:rFonts w:ascii="TimesNewRomanPSMT" w:hAnsi="TimesNewRomanPSMT" w:cs="TimesNewRomanPSMT"/>
          <w:sz w:val="24"/>
          <w:szCs w:val="24"/>
        </w:rPr>
        <w:t xml:space="preserve"> </w:t>
      </w:r>
      <w:r w:rsidRPr="000C08BC">
        <w:rPr>
          <w:rFonts w:ascii="TimesNewRomanPSMT" w:hAnsi="TimesNewRomanPSMT" w:cs="TimesNewRomanPSMT"/>
          <w:sz w:val="24"/>
          <w:szCs w:val="24"/>
        </w:rPr>
        <w:t>(приказ Минобразования России от 05.03.2004 № 1089 «Об утверждении</w:t>
      </w:r>
      <w:r>
        <w:rPr>
          <w:rFonts w:ascii="TimesNewRomanPSMT" w:hAnsi="TimesNewRomanPSMT" w:cs="TimesNewRomanPSMT"/>
          <w:sz w:val="24"/>
          <w:szCs w:val="24"/>
        </w:rPr>
        <w:t xml:space="preserve"> </w:t>
      </w:r>
      <w:r w:rsidRPr="000C08BC">
        <w:rPr>
          <w:rFonts w:ascii="TimesNewRomanPSMT" w:hAnsi="TimesNewRomanPSMT" w:cs="TimesNewRomanPSMT"/>
          <w:sz w:val="24"/>
          <w:szCs w:val="24"/>
        </w:rPr>
        <w:t>Федерального компонента государственных стандартов начального общего,</w:t>
      </w:r>
      <w:r>
        <w:rPr>
          <w:rFonts w:ascii="TimesNewRomanPSMT" w:hAnsi="TimesNewRomanPSMT" w:cs="TimesNewRomanPSMT"/>
          <w:sz w:val="24"/>
          <w:szCs w:val="24"/>
        </w:rPr>
        <w:t xml:space="preserve"> </w:t>
      </w:r>
      <w:r w:rsidRPr="000C08BC">
        <w:rPr>
          <w:rFonts w:ascii="TimesNewRomanPSMT" w:hAnsi="TimesNewRomanPSMT" w:cs="TimesNewRomanPSMT"/>
          <w:sz w:val="24"/>
          <w:szCs w:val="24"/>
        </w:rPr>
        <w:t>основного общего и среднего (полного) общего образования»).</w:t>
      </w:r>
    </w:p>
    <w:p w:rsidR="00906D07" w:rsidRPr="000C08BC" w:rsidRDefault="00906D07" w:rsidP="00906D07">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3. </w:t>
      </w:r>
      <w:r w:rsidRPr="000C08BC">
        <w:rPr>
          <w:rFonts w:ascii="TimesNewRomanPS-BoldMT" w:hAnsi="TimesNewRomanPS-BoldMT" w:cs="TimesNewRomanPS-BoldMT"/>
          <w:b/>
          <w:bCs/>
          <w:sz w:val="24"/>
          <w:szCs w:val="24"/>
        </w:rPr>
        <w:t xml:space="preserve">Характеристика структуры </w:t>
      </w:r>
      <w:r>
        <w:rPr>
          <w:rFonts w:ascii="TimesNewRomanPS-BoldMT" w:hAnsi="TimesNewRomanPS-BoldMT" w:cs="TimesNewRomanPS-BoldMT"/>
          <w:b/>
          <w:bCs/>
          <w:sz w:val="24"/>
          <w:szCs w:val="24"/>
        </w:rPr>
        <w:t>работы.</w:t>
      </w:r>
    </w:p>
    <w:p w:rsidR="00906D07" w:rsidRPr="000C08BC" w:rsidRDefault="00906D07" w:rsidP="00906D07">
      <w:pPr>
        <w:autoSpaceDE w:val="0"/>
        <w:autoSpaceDN w:val="0"/>
        <w:adjustRightInd w:val="0"/>
        <w:spacing w:after="0" w:line="240" w:lineRule="auto"/>
        <w:jc w:val="both"/>
        <w:rPr>
          <w:rFonts w:ascii="TimesNewRomanPSMT" w:hAnsi="TimesNewRomanPSMT" w:cs="TimesNewRomanPSMT"/>
          <w:sz w:val="24"/>
          <w:szCs w:val="24"/>
        </w:rPr>
      </w:pPr>
      <w:r w:rsidRPr="000C08BC">
        <w:rPr>
          <w:rFonts w:ascii="TimesNewRomanPSMT" w:hAnsi="TimesNewRomanPSMT" w:cs="TimesNewRomanPSMT"/>
          <w:sz w:val="24"/>
          <w:szCs w:val="24"/>
        </w:rPr>
        <w:t>Экзаменационная работа состоит из трех частей, которые различаются по</w:t>
      </w:r>
      <w:r>
        <w:rPr>
          <w:rFonts w:ascii="TimesNewRomanPSMT" w:hAnsi="TimesNewRomanPSMT" w:cs="TimesNewRomanPSMT"/>
          <w:sz w:val="24"/>
          <w:szCs w:val="24"/>
        </w:rPr>
        <w:t xml:space="preserve"> </w:t>
      </w:r>
      <w:r w:rsidRPr="000C08BC">
        <w:rPr>
          <w:rFonts w:ascii="TimesNewRomanPSMT" w:hAnsi="TimesNewRomanPSMT" w:cs="TimesNewRomanPSMT"/>
          <w:sz w:val="24"/>
          <w:szCs w:val="24"/>
        </w:rPr>
        <w:t>форме заданий, степени сложности и количеству заданий. Определяющим</w:t>
      </w:r>
      <w:r>
        <w:rPr>
          <w:rFonts w:ascii="TimesNewRomanPSMT" w:hAnsi="TimesNewRomanPSMT" w:cs="TimesNewRomanPSMT"/>
          <w:sz w:val="24"/>
          <w:szCs w:val="24"/>
        </w:rPr>
        <w:t xml:space="preserve"> </w:t>
      </w:r>
      <w:r w:rsidRPr="000C08BC">
        <w:rPr>
          <w:rFonts w:ascii="TimesNewRomanPSMT" w:hAnsi="TimesNewRomanPSMT" w:cs="TimesNewRomanPSMT"/>
          <w:sz w:val="24"/>
          <w:szCs w:val="24"/>
        </w:rPr>
        <w:t>признаком для каждой части работы является форма заданий:</w:t>
      </w:r>
    </w:p>
    <w:p w:rsidR="00906D07" w:rsidRPr="000C08BC" w:rsidRDefault="00906D07" w:rsidP="00906D07">
      <w:pPr>
        <w:autoSpaceDE w:val="0"/>
        <w:autoSpaceDN w:val="0"/>
        <w:adjustRightInd w:val="0"/>
        <w:spacing w:after="0" w:line="240" w:lineRule="auto"/>
        <w:jc w:val="both"/>
        <w:rPr>
          <w:rFonts w:ascii="TimesNewRomanPSMT" w:hAnsi="TimesNewRomanPSMT" w:cs="TimesNewRomanPSMT"/>
          <w:sz w:val="24"/>
          <w:szCs w:val="24"/>
        </w:rPr>
      </w:pPr>
      <w:r w:rsidRPr="000C08BC">
        <w:rPr>
          <w:rFonts w:ascii="TimesNewRomanPSMT" w:hAnsi="TimesNewRomanPSMT" w:cs="TimesNewRomanPSMT"/>
          <w:sz w:val="24"/>
          <w:szCs w:val="24"/>
        </w:rPr>
        <w:t>– часть 1 содержит задания с выбором ответа</w:t>
      </w:r>
      <w:r>
        <w:rPr>
          <w:rFonts w:ascii="TimesNewRomanPSMT" w:hAnsi="TimesNewRomanPSMT" w:cs="TimesNewRomanPSMT"/>
          <w:sz w:val="24"/>
          <w:szCs w:val="24"/>
        </w:rPr>
        <w:t xml:space="preserve"> – 5 задания</w:t>
      </w:r>
      <w:r w:rsidRPr="000C08BC">
        <w:rPr>
          <w:rFonts w:ascii="TimesNewRomanPSMT" w:hAnsi="TimesNewRomanPSMT" w:cs="TimesNewRomanPSMT"/>
          <w:sz w:val="24"/>
          <w:szCs w:val="24"/>
        </w:rPr>
        <w:t>;</w:t>
      </w:r>
    </w:p>
    <w:p w:rsidR="00906D07" w:rsidRPr="000C08BC" w:rsidRDefault="00906D07" w:rsidP="00906D07">
      <w:pPr>
        <w:autoSpaceDE w:val="0"/>
        <w:autoSpaceDN w:val="0"/>
        <w:adjustRightInd w:val="0"/>
        <w:spacing w:after="0" w:line="240" w:lineRule="auto"/>
        <w:jc w:val="both"/>
        <w:rPr>
          <w:rFonts w:ascii="TimesNewRomanPSMT" w:hAnsi="TimesNewRomanPSMT" w:cs="TimesNewRomanPSMT"/>
          <w:sz w:val="24"/>
          <w:szCs w:val="24"/>
        </w:rPr>
      </w:pPr>
      <w:r w:rsidRPr="000C08BC">
        <w:rPr>
          <w:rFonts w:ascii="TimesNewRomanPSMT" w:hAnsi="TimesNewRomanPSMT" w:cs="TimesNewRomanPSMT"/>
          <w:sz w:val="24"/>
          <w:szCs w:val="24"/>
        </w:rPr>
        <w:t>– часть 2 содержит задания с кратким ответом</w:t>
      </w:r>
      <w:r>
        <w:rPr>
          <w:rFonts w:ascii="TimesNewRomanPSMT" w:hAnsi="TimesNewRomanPSMT" w:cs="TimesNewRomanPSMT"/>
          <w:sz w:val="24"/>
          <w:szCs w:val="24"/>
        </w:rPr>
        <w:t xml:space="preserve"> – 2 задания</w:t>
      </w:r>
      <w:r w:rsidRPr="000C08BC">
        <w:rPr>
          <w:rFonts w:ascii="TimesNewRomanPSMT" w:hAnsi="TimesNewRomanPSMT" w:cs="TimesNewRomanPSMT"/>
          <w:sz w:val="24"/>
          <w:szCs w:val="24"/>
        </w:rPr>
        <w:t>;</w:t>
      </w:r>
    </w:p>
    <w:p w:rsidR="00906D07" w:rsidRPr="000C08BC" w:rsidRDefault="00906D07" w:rsidP="00906D07">
      <w:pPr>
        <w:autoSpaceDE w:val="0"/>
        <w:autoSpaceDN w:val="0"/>
        <w:adjustRightInd w:val="0"/>
        <w:spacing w:after="0" w:line="240" w:lineRule="auto"/>
        <w:jc w:val="both"/>
        <w:rPr>
          <w:rFonts w:ascii="TimesNewRomanPSMT" w:hAnsi="TimesNewRomanPSMT" w:cs="TimesNewRomanPSMT"/>
          <w:sz w:val="24"/>
          <w:szCs w:val="24"/>
        </w:rPr>
      </w:pPr>
      <w:r w:rsidRPr="000C08BC">
        <w:rPr>
          <w:rFonts w:ascii="TimesNewRomanPSMT" w:hAnsi="TimesNewRomanPSMT" w:cs="TimesNewRomanPSMT"/>
          <w:sz w:val="24"/>
          <w:szCs w:val="24"/>
        </w:rPr>
        <w:t>– часть 3 содержит задания с развернутым ответом</w:t>
      </w:r>
      <w:r>
        <w:rPr>
          <w:rFonts w:ascii="TimesNewRomanPSMT" w:hAnsi="TimesNewRomanPSMT" w:cs="TimesNewRomanPSMT"/>
          <w:sz w:val="24"/>
          <w:szCs w:val="24"/>
        </w:rPr>
        <w:t xml:space="preserve"> – 3 задания</w:t>
      </w:r>
      <w:r w:rsidRPr="000C08BC">
        <w:rPr>
          <w:rFonts w:ascii="TimesNewRomanPSMT" w:hAnsi="TimesNewRomanPSMT" w:cs="TimesNewRomanPSMT"/>
          <w:sz w:val="24"/>
          <w:szCs w:val="24"/>
        </w:rPr>
        <w:t>.</w:t>
      </w:r>
    </w:p>
    <w:p w:rsidR="00906D07" w:rsidRPr="000C08BC" w:rsidRDefault="00906D07" w:rsidP="00906D07">
      <w:pPr>
        <w:autoSpaceDE w:val="0"/>
        <w:autoSpaceDN w:val="0"/>
        <w:adjustRightInd w:val="0"/>
        <w:spacing w:after="0" w:line="240" w:lineRule="auto"/>
        <w:jc w:val="both"/>
        <w:rPr>
          <w:rFonts w:ascii="TimesNewRomanPSMT" w:hAnsi="TimesNewRomanPSMT" w:cs="TimesNewRomanPSMT"/>
          <w:sz w:val="24"/>
          <w:szCs w:val="24"/>
        </w:rPr>
      </w:pPr>
      <w:r w:rsidRPr="000C08BC">
        <w:rPr>
          <w:rFonts w:ascii="TimesNewRomanPSMT" w:hAnsi="TimesNewRomanPSMT" w:cs="TimesNewRomanPSMT"/>
          <w:sz w:val="24"/>
          <w:szCs w:val="24"/>
        </w:rPr>
        <w:t>К каждому из заданий с выбором ответа части 1 работы предлагается</w:t>
      </w:r>
      <w:r>
        <w:rPr>
          <w:rFonts w:ascii="TimesNewRomanPSMT" w:hAnsi="TimesNewRomanPSMT" w:cs="TimesNewRomanPSMT"/>
          <w:sz w:val="24"/>
          <w:szCs w:val="24"/>
        </w:rPr>
        <w:t xml:space="preserve"> </w:t>
      </w:r>
      <w:r w:rsidRPr="000C08BC">
        <w:rPr>
          <w:rFonts w:ascii="TimesNewRomanPSMT" w:hAnsi="TimesNewRomanPSMT" w:cs="TimesNewRomanPSMT"/>
          <w:sz w:val="24"/>
          <w:szCs w:val="24"/>
        </w:rPr>
        <w:t>четыре варианта ответа, из которых только один правильный. Задание считается</w:t>
      </w:r>
      <w:r>
        <w:rPr>
          <w:rFonts w:ascii="TimesNewRomanPSMT" w:hAnsi="TimesNewRomanPSMT" w:cs="TimesNewRomanPSMT"/>
          <w:sz w:val="24"/>
          <w:szCs w:val="24"/>
        </w:rPr>
        <w:t xml:space="preserve"> </w:t>
      </w:r>
      <w:r w:rsidRPr="000C08BC">
        <w:rPr>
          <w:rFonts w:ascii="TimesNewRomanPSMT" w:hAnsi="TimesNewRomanPSMT" w:cs="TimesNewRomanPSMT"/>
          <w:sz w:val="24"/>
          <w:szCs w:val="24"/>
        </w:rPr>
        <w:t>выполненным верно, если ученик выбрал (отметил) номер правильного ответа.</w:t>
      </w:r>
      <w:r>
        <w:rPr>
          <w:rFonts w:ascii="TimesNewRomanPSMT" w:hAnsi="TimesNewRomanPSMT" w:cs="TimesNewRomanPSMT"/>
          <w:sz w:val="24"/>
          <w:szCs w:val="24"/>
        </w:rPr>
        <w:t xml:space="preserve"> </w:t>
      </w:r>
      <w:r w:rsidRPr="000C08BC">
        <w:rPr>
          <w:rFonts w:ascii="TimesNewRomanPSMT" w:hAnsi="TimesNewRomanPSMT" w:cs="TimesNewRomanPSMT"/>
          <w:sz w:val="24"/>
          <w:szCs w:val="24"/>
        </w:rPr>
        <w:t>Задание считается невыполненным в следующих случаях: а) указан номер</w:t>
      </w:r>
      <w:r>
        <w:rPr>
          <w:rFonts w:ascii="TimesNewRomanPSMT" w:hAnsi="TimesNewRomanPSMT" w:cs="TimesNewRomanPSMT"/>
          <w:sz w:val="24"/>
          <w:szCs w:val="24"/>
        </w:rPr>
        <w:t xml:space="preserve"> </w:t>
      </w:r>
      <w:r w:rsidRPr="000C08BC">
        <w:rPr>
          <w:rFonts w:ascii="TimesNewRomanPSMT" w:hAnsi="TimesNewRomanPSMT" w:cs="TimesNewRomanPSMT"/>
          <w:sz w:val="24"/>
          <w:szCs w:val="24"/>
        </w:rPr>
        <w:t>неправильного ответа; б) указаны номера двух или более ответов, даже если</w:t>
      </w:r>
      <w:r>
        <w:rPr>
          <w:rFonts w:ascii="TimesNewRomanPSMT" w:hAnsi="TimesNewRomanPSMT" w:cs="TimesNewRomanPSMT"/>
          <w:sz w:val="24"/>
          <w:szCs w:val="24"/>
        </w:rPr>
        <w:t xml:space="preserve"> </w:t>
      </w:r>
      <w:r w:rsidRPr="000C08BC">
        <w:rPr>
          <w:rFonts w:ascii="TimesNewRomanPSMT" w:hAnsi="TimesNewRomanPSMT" w:cs="TimesNewRomanPSMT"/>
          <w:sz w:val="24"/>
          <w:szCs w:val="24"/>
        </w:rPr>
        <w:t xml:space="preserve">среди них указан и номер правильного ответа; </w:t>
      </w:r>
      <w:proofErr w:type="gramStart"/>
      <w:r w:rsidRPr="000C08BC">
        <w:rPr>
          <w:rFonts w:ascii="TimesNewRomanPSMT" w:hAnsi="TimesNewRomanPSMT" w:cs="TimesNewRomanPSMT"/>
          <w:sz w:val="24"/>
          <w:szCs w:val="24"/>
        </w:rPr>
        <w:t xml:space="preserve">в) </w:t>
      </w:r>
      <w:proofErr w:type="gramEnd"/>
      <w:r w:rsidRPr="000C08BC">
        <w:rPr>
          <w:rFonts w:ascii="TimesNewRomanPSMT" w:hAnsi="TimesNewRomanPSMT" w:cs="TimesNewRomanPSMT"/>
          <w:sz w:val="24"/>
          <w:szCs w:val="24"/>
        </w:rPr>
        <w:t>номер ответа не указан.</w:t>
      </w:r>
      <w:r>
        <w:rPr>
          <w:rFonts w:ascii="TimesNewRomanPSMT" w:hAnsi="TimesNewRomanPSMT" w:cs="TimesNewRomanPSMT"/>
          <w:sz w:val="24"/>
          <w:szCs w:val="24"/>
        </w:rPr>
        <w:t xml:space="preserve"> </w:t>
      </w:r>
      <w:r w:rsidRPr="000C08BC">
        <w:rPr>
          <w:rFonts w:ascii="TimesNewRomanPSMT" w:hAnsi="TimesNewRomanPSMT" w:cs="TimesNewRomanPSMT"/>
          <w:sz w:val="24"/>
          <w:szCs w:val="24"/>
        </w:rPr>
        <w:t>В заданиях с кратким ответом части 2 работы ответ дается в виде набора</w:t>
      </w:r>
    </w:p>
    <w:p w:rsidR="00906D07" w:rsidRDefault="00906D07" w:rsidP="00906D07">
      <w:pPr>
        <w:autoSpaceDE w:val="0"/>
        <w:autoSpaceDN w:val="0"/>
        <w:adjustRightInd w:val="0"/>
        <w:spacing w:after="0" w:line="240" w:lineRule="auto"/>
        <w:jc w:val="both"/>
        <w:rPr>
          <w:rFonts w:ascii="TimesNewRomanPSMT" w:hAnsi="TimesNewRomanPSMT" w:cs="TimesNewRomanPSMT"/>
          <w:sz w:val="24"/>
          <w:szCs w:val="24"/>
        </w:rPr>
      </w:pPr>
      <w:r w:rsidRPr="000C08BC">
        <w:rPr>
          <w:rFonts w:ascii="TimesNewRomanPSMT" w:hAnsi="TimesNewRomanPSMT" w:cs="TimesNewRomanPSMT"/>
          <w:sz w:val="24"/>
          <w:szCs w:val="24"/>
        </w:rPr>
        <w:t xml:space="preserve">цифр (например, </w:t>
      </w:r>
      <w:r w:rsidRPr="000C08BC">
        <w:rPr>
          <w:rFonts w:ascii="Times New Roman" w:hAnsi="Times New Roman" w:cs="Times New Roman"/>
          <w:b/>
          <w:bCs/>
          <w:i/>
          <w:iCs/>
          <w:sz w:val="24"/>
          <w:szCs w:val="24"/>
        </w:rPr>
        <w:t>125</w:t>
      </w:r>
      <w:r w:rsidRPr="000C08BC">
        <w:rPr>
          <w:rFonts w:ascii="TimesNewRomanPSMT" w:hAnsi="TimesNewRomanPSMT" w:cs="TimesNewRomanPSMT"/>
          <w:sz w:val="24"/>
          <w:szCs w:val="24"/>
        </w:rPr>
        <w:t>), записанных без пробелов.</w:t>
      </w:r>
      <w:r>
        <w:rPr>
          <w:rFonts w:ascii="TimesNewRomanPSMT" w:hAnsi="TimesNewRomanPSMT" w:cs="TimesNewRomanPSMT"/>
          <w:sz w:val="24"/>
          <w:szCs w:val="24"/>
        </w:rPr>
        <w:t xml:space="preserve"> </w:t>
      </w:r>
    </w:p>
    <w:p w:rsidR="00906D07" w:rsidRPr="00B31C90" w:rsidRDefault="00906D07" w:rsidP="00906D07">
      <w:pPr>
        <w:jc w:val="both"/>
        <w:rPr>
          <w:rFonts w:ascii="TimesNewRomanPSMT" w:hAnsi="TimesNewRomanPSMT" w:cs="TimesNewRomanPSMT"/>
          <w:sz w:val="24"/>
          <w:szCs w:val="24"/>
        </w:rPr>
      </w:pPr>
      <w:r w:rsidRPr="00B31C90">
        <w:rPr>
          <w:rFonts w:ascii="TimesNewRomanPSMT" w:hAnsi="TimesNewRomanPSMT" w:cs="TimesNewRomanPSMT"/>
          <w:sz w:val="24"/>
          <w:szCs w:val="24"/>
        </w:rPr>
        <w:t>В работе проверяются следующие</w:t>
      </w:r>
      <w:r>
        <w:rPr>
          <w:rFonts w:ascii="TimesNewRomanPSMT" w:hAnsi="TimesNewRomanPSMT" w:cs="TimesNewRomanPSMT"/>
          <w:sz w:val="24"/>
          <w:szCs w:val="24"/>
        </w:rPr>
        <w:t xml:space="preserve"> знания и умения</w:t>
      </w:r>
    </w:p>
    <w:p w:rsidR="00906D07" w:rsidRDefault="00906D07" w:rsidP="00906D07">
      <w:pPr>
        <w:autoSpaceDE w:val="0"/>
        <w:autoSpaceDN w:val="0"/>
        <w:adjustRightInd w:val="0"/>
        <w:spacing w:after="0" w:line="240" w:lineRule="auto"/>
        <w:jc w:val="both"/>
        <w:rPr>
          <w:rFonts w:ascii="TimesNewRomanPSMT" w:hAnsi="TimesNewRomanPSMT" w:cs="TimesNewRomanPSMT"/>
          <w:sz w:val="24"/>
          <w:szCs w:val="24"/>
        </w:rPr>
      </w:pPr>
    </w:p>
    <w:tbl>
      <w:tblPr>
        <w:tblStyle w:val="a3"/>
        <w:tblW w:w="0" w:type="auto"/>
        <w:tblLook w:val="04A0" w:firstRow="1" w:lastRow="0" w:firstColumn="1" w:lastColumn="0" w:noHBand="0" w:noVBand="1"/>
      </w:tblPr>
      <w:tblGrid>
        <w:gridCol w:w="675"/>
        <w:gridCol w:w="4110"/>
        <w:gridCol w:w="2393"/>
        <w:gridCol w:w="2393"/>
      </w:tblGrid>
      <w:tr w:rsidR="00906D07" w:rsidTr="006F195D">
        <w:tc>
          <w:tcPr>
            <w:tcW w:w="675" w:type="dxa"/>
          </w:tcPr>
          <w:p w:rsidR="00906D07" w:rsidRPr="00716432" w:rsidRDefault="00906D07" w:rsidP="00906D07">
            <w:pPr>
              <w:jc w:val="both"/>
              <w:rPr>
                <w:rFonts w:ascii="TimesNewRomanPSMT" w:hAnsi="TimesNewRomanPSMT" w:cs="TimesNewRomanPSMT"/>
                <w:b/>
                <w:sz w:val="24"/>
                <w:szCs w:val="24"/>
              </w:rPr>
            </w:pPr>
            <w:r w:rsidRPr="00716432">
              <w:rPr>
                <w:rFonts w:ascii="TimesNewRomanPSMT" w:hAnsi="TimesNewRomanPSMT" w:cs="TimesNewRomanPSMT"/>
                <w:b/>
                <w:sz w:val="24"/>
                <w:szCs w:val="24"/>
              </w:rPr>
              <w:t>№</w:t>
            </w:r>
          </w:p>
        </w:tc>
        <w:tc>
          <w:tcPr>
            <w:tcW w:w="4110" w:type="dxa"/>
          </w:tcPr>
          <w:p w:rsidR="00906D07" w:rsidRPr="00716432" w:rsidRDefault="00906D07" w:rsidP="00906D07">
            <w:pPr>
              <w:autoSpaceDE w:val="0"/>
              <w:autoSpaceDN w:val="0"/>
              <w:adjustRightInd w:val="0"/>
              <w:jc w:val="both"/>
              <w:rPr>
                <w:rFonts w:ascii="TimesNewRomanPSMT" w:hAnsi="TimesNewRomanPSMT" w:cs="TimesNewRomanPSMT"/>
                <w:b/>
                <w:sz w:val="24"/>
                <w:szCs w:val="24"/>
              </w:rPr>
            </w:pPr>
            <w:r w:rsidRPr="00716432">
              <w:rPr>
                <w:rFonts w:ascii="TimesNewRomanPSMT" w:hAnsi="TimesNewRomanPSMT" w:cs="TimesNewRomanPSMT"/>
                <w:b/>
                <w:sz w:val="24"/>
                <w:szCs w:val="24"/>
              </w:rPr>
              <w:t>Проверяемые элементы</w:t>
            </w:r>
          </w:p>
          <w:p w:rsidR="00906D07" w:rsidRPr="00716432" w:rsidRDefault="00906D07" w:rsidP="00906D07">
            <w:pPr>
              <w:jc w:val="both"/>
              <w:rPr>
                <w:rFonts w:ascii="TimesNewRomanPSMT" w:hAnsi="TimesNewRomanPSMT" w:cs="TimesNewRomanPSMT"/>
                <w:b/>
                <w:sz w:val="24"/>
                <w:szCs w:val="24"/>
              </w:rPr>
            </w:pPr>
            <w:r w:rsidRPr="00716432">
              <w:rPr>
                <w:rFonts w:ascii="TimesNewRomanPSMT" w:hAnsi="TimesNewRomanPSMT" w:cs="TimesNewRomanPSMT"/>
                <w:b/>
                <w:sz w:val="24"/>
                <w:szCs w:val="24"/>
              </w:rPr>
              <w:t>подготовки</w:t>
            </w:r>
          </w:p>
        </w:tc>
        <w:tc>
          <w:tcPr>
            <w:tcW w:w="2393" w:type="dxa"/>
          </w:tcPr>
          <w:p w:rsidR="00906D07" w:rsidRPr="00716432" w:rsidRDefault="00906D07" w:rsidP="00906D07">
            <w:pPr>
              <w:jc w:val="both"/>
              <w:rPr>
                <w:rFonts w:ascii="TimesNewRomanPSMT" w:hAnsi="TimesNewRomanPSMT" w:cs="TimesNewRomanPSMT"/>
                <w:b/>
                <w:sz w:val="24"/>
                <w:szCs w:val="24"/>
              </w:rPr>
            </w:pPr>
            <w:r w:rsidRPr="00716432">
              <w:rPr>
                <w:rFonts w:ascii="TimesNewRomanPSMT" w:hAnsi="TimesNewRomanPSMT" w:cs="TimesNewRomanPSMT"/>
                <w:b/>
                <w:sz w:val="24"/>
                <w:szCs w:val="24"/>
              </w:rPr>
              <w:t>Уровень</w:t>
            </w:r>
          </w:p>
        </w:tc>
        <w:tc>
          <w:tcPr>
            <w:tcW w:w="2393" w:type="dxa"/>
          </w:tcPr>
          <w:p w:rsidR="00906D07" w:rsidRPr="00716432" w:rsidRDefault="00906D07" w:rsidP="00906D07">
            <w:pPr>
              <w:jc w:val="both"/>
              <w:rPr>
                <w:rFonts w:ascii="TimesNewRomanPSMT" w:hAnsi="TimesNewRomanPSMT" w:cs="TimesNewRomanPSMT"/>
                <w:b/>
                <w:sz w:val="24"/>
                <w:szCs w:val="24"/>
              </w:rPr>
            </w:pPr>
            <w:r w:rsidRPr="00716432">
              <w:rPr>
                <w:rFonts w:ascii="TimesNewRomanPSMT" w:hAnsi="TimesNewRomanPSMT" w:cs="TimesNewRomanPSMT"/>
                <w:b/>
                <w:sz w:val="24"/>
                <w:szCs w:val="24"/>
              </w:rPr>
              <w:t>Баллы</w:t>
            </w:r>
          </w:p>
        </w:tc>
      </w:tr>
      <w:tr w:rsidR="00906D07" w:rsidTr="006F195D">
        <w:tc>
          <w:tcPr>
            <w:tcW w:w="675" w:type="dxa"/>
          </w:tcPr>
          <w:p w:rsidR="00906D07" w:rsidRDefault="00906D07" w:rsidP="00906D07">
            <w:pPr>
              <w:jc w:val="both"/>
              <w:rPr>
                <w:rFonts w:ascii="TimesNewRomanPSMT" w:hAnsi="TimesNewRomanPSMT" w:cs="TimesNewRomanPSMT"/>
                <w:sz w:val="24"/>
                <w:szCs w:val="24"/>
              </w:rPr>
            </w:pPr>
            <w:r>
              <w:rPr>
                <w:rFonts w:ascii="TimesNewRomanPSMT" w:hAnsi="TimesNewRomanPSMT" w:cs="TimesNewRomanPSMT"/>
                <w:sz w:val="24"/>
                <w:szCs w:val="24"/>
              </w:rPr>
              <w:t>А 1</w:t>
            </w:r>
          </w:p>
        </w:tc>
        <w:tc>
          <w:tcPr>
            <w:tcW w:w="4110" w:type="dxa"/>
          </w:tcPr>
          <w:p w:rsidR="00906D07" w:rsidRPr="00906D07" w:rsidRDefault="00906D07" w:rsidP="00906D07">
            <w:pPr>
              <w:autoSpaceDE w:val="0"/>
              <w:autoSpaceDN w:val="0"/>
              <w:adjustRightInd w:val="0"/>
              <w:jc w:val="both"/>
              <w:rPr>
                <w:rFonts w:ascii="TimesNewRomanPSMT" w:hAnsi="TimesNewRomanPSMT" w:cs="TimesNewRomanPSMT"/>
                <w:sz w:val="24"/>
                <w:szCs w:val="24"/>
              </w:rPr>
            </w:pPr>
            <w:r w:rsidRPr="00906D07">
              <w:rPr>
                <w:rFonts w:ascii="TimesNewRomanPS-ItalicMT" w:hAnsi="TimesNewRomanPS-ItalicMT" w:cs="TimesNewRomanPS-ItalicMT"/>
                <w:iCs/>
                <w:sz w:val="24"/>
                <w:szCs w:val="24"/>
              </w:rPr>
              <w:t>Социальные группы.</w:t>
            </w:r>
            <w:r>
              <w:rPr>
                <w:rFonts w:ascii="TimesNewRomanPS-ItalicMT" w:hAnsi="TimesNewRomanPS-ItalicMT" w:cs="TimesNewRomanPS-ItalicMT"/>
                <w:iCs/>
                <w:sz w:val="24"/>
                <w:szCs w:val="24"/>
              </w:rPr>
              <w:t xml:space="preserve"> </w:t>
            </w:r>
            <w:r>
              <w:rPr>
                <w:rFonts w:ascii="TimesNewRomanPSMT" w:hAnsi="TimesNewRomanPSMT" w:cs="TimesNewRomanPSMT"/>
                <w:sz w:val="24"/>
                <w:szCs w:val="24"/>
              </w:rPr>
              <w:t>Функции денег.</w:t>
            </w:r>
          </w:p>
        </w:tc>
        <w:tc>
          <w:tcPr>
            <w:tcW w:w="2393" w:type="dxa"/>
          </w:tcPr>
          <w:p w:rsidR="00906D07" w:rsidRDefault="00906D07" w:rsidP="00906D07">
            <w:pPr>
              <w:jc w:val="both"/>
              <w:rPr>
                <w:rFonts w:ascii="TimesNewRomanPSMT" w:hAnsi="TimesNewRomanPSMT" w:cs="TimesNewRomanPSMT"/>
                <w:sz w:val="24"/>
                <w:szCs w:val="24"/>
              </w:rPr>
            </w:pPr>
            <w:r>
              <w:rPr>
                <w:rFonts w:ascii="TimesNewRomanPSMT" w:hAnsi="TimesNewRomanPSMT" w:cs="TimesNewRomanPSMT"/>
                <w:sz w:val="24"/>
                <w:szCs w:val="24"/>
              </w:rPr>
              <w:t>Б</w:t>
            </w:r>
          </w:p>
        </w:tc>
        <w:tc>
          <w:tcPr>
            <w:tcW w:w="2393" w:type="dxa"/>
          </w:tcPr>
          <w:p w:rsidR="00906D07" w:rsidRDefault="00906D07" w:rsidP="00906D07">
            <w:pPr>
              <w:jc w:val="both"/>
              <w:rPr>
                <w:rFonts w:ascii="TimesNewRomanPSMT" w:hAnsi="TimesNewRomanPSMT" w:cs="TimesNewRomanPSMT"/>
                <w:sz w:val="24"/>
                <w:szCs w:val="24"/>
              </w:rPr>
            </w:pPr>
            <w:r>
              <w:rPr>
                <w:rFonts w:ascii="TimesNewRomanPSMT" w:hAnsi="TimesNewRomanPSMT" w:cs="TimesNewRomanPSMT"/>
                <w:sz w:val="24"/>
                <w:szCs w:val="24"/>
              </w:rPr>
              <w:t>1</w:t>
            </w:r>
          </w:p>
        </w:tc>
      </w:tr>
      <w:tr w:rsidR="00906D07" w:rsidTr="006F195D">
        <w:tc>
          <w:tcPr>
            <w:tcW w:w="675" w:type="dxa"/>
          </w:tcPr>
          <w:p w:rsidR="00906D07" w:rsidRDefault="00906D07" w:rsidP="00906D07">
            <w:pPr>
              <w:jc w:val="both"/>
              <w:rPr>
                <w:rFonts w:ascii="TimesNewRomanPSMT" w:hAnsi="TimesNewRomanPSMT" w:cs="TimesNewRomanPSMT"/>
                <w:sz w:val="24"/>
                <w:szCs w:val="24"/>
              </w:rPr>
            </w:pPr>
            <w:r>
              <w:rPr>
                <w:rFonts w:ascii="TimesNewRomanPSMT" w:hAnsi="TimesNewRomanPSMT" w:cs="TimesNewRomanPSMT"/>
                <w:sz w:val="24"/>
                <w:szCs w:val="24"/>
              </w:rPr>
              <w:t>А 2</w:t>
            </w:r>
          </w:p>
        </w:tc>
        <w:tc>
          <w:tcPr>
            <w:tcW w:w="4110" w:type="dxa"/>
          </w:tcPr>
          <w:p w:rsidR="00906D07" w:rsidRPr="00B31C90" w:rsidRDefault="00906D07" w:rsidP="00906D07">
            <w:pPr>
              <w:jc w:val="both"/>
              <w:rPr>
                <w:rFonts w:ascii="TimesNewRomanPSMT" w:hAnsi="TimesNewRomanPSMT" w:cs="TimesNewRomanPSMT"/>
                <w:sz w:val="24"/>
                <w:szCs w:val="24"/>
              </w:rPr>
            </w:pPr>
            <w:r>
              <w:rPr>
                <w:rFonts w:ascii="TimesNewRomanPSMT" w:hAnsi="TimesNewRomanPSMT" w:cs="TimesNewRomanPSMT"/>
                <w:sz w:val="24"/>
                <w:szCs w:val="24"/>
              </w:rPr>
              <w:t>Функции денег. Значение понятия «экономика».</w:t>
            </w:r>
          </w:p>
        </w:tc>
        <w:tc>
          <w:tcPr>
            <w:tcW w:w="2393" w:type="dxa"/>
          </w:tcPr>
          <w:p w:rsidR="00906D07" w:rsidRDefault="00906D07" w:rsidP="00906D07">
            <w:pPr>
              <w:jc w:val="both"/>
              <w:rPr>
                <w:rFonts w:ascii="TimesNewRomanPSMT" w:hAnsi="TimesNewRomanPSMT" w:cs="TimesNewRomanPSMT"/>
                <w:sz w:val="24"/>
                <w:szCs w:val="24"/>
              </w:rPr>
            </w:pPr>
            <w:r>
              <w:rPr>
                <w:rFonts w:ascii="TimesNewRomanPSMT" w:hAnsi="TimesNewRomanPSMT" w:cs="TimesNewRomanPSMT"/>
                <w:sz w:val="24"/>
                <w:szCs w:val="24"/>
              </w:rPr>
              <w:t>Б</w:t>
            </w:r>
          </w:p>
        </w:tc>
        <w:tc>
          <w:tcPr>
            <w:tcW w:w="2393" w:type="dxa"/>
          </w:tcPr>
          <w:p w:rsidR="00906D07" w:rsidRDefault="00906D07" w:rsidP="00906D07">
            <w:pPr>
              <w:jc w:val="both"/>
              <w:rPr>
                <w:rFonts w:ascii="TimesNewRomanPSMT" w:hAnsi="TimesNewRomanPSMT" w:cs="TimesNewRomanPSMT"/>
                <w:sz w:val="24"/>
                <w:szCs w:val="24"/>
              </w:rPr>
            </w:pPr>
            <w:r>
              <w:rPr>
                <w:rFonts w:ascii="TimesNewRomanPSMT" w:hAnsi="TimesNewRomanPSMT" w:cs="TimesNewRomanPSMT"/>
                <w:sz w:val="24"/>
                <w:szCs w:val="24"/>
              </w:rPr>
              <w:t>1</w:t>
            </w:r>
          </w:p>
        </w:tc>
      </w:tr>
      <w:tr w:rsidR="00906D07" w:rsidTr="006F195D">
        <w:tc>
          <w:tcPr>
            <w:tcW w:w="675" w:type="dxa"/>
          </w:tcPr>
          <w:p w:rsidR="00906D07" w:rsidRDefault="00906D07" w:rsidP="00906D07">
            <w:pPr>
              <w:jc w:val="both"/>
              <w:rPr>
                <w:rFonts w:ascii="TimesNewRomanPSMT" w:hAnsi="TimesNewRomanPSMT" w:cs="TimesNewRomanPSMT"/>
                <w:sz w:val="24"/>
                <w:szCs w:val="24"/>
              </w:rPr>
            </w:pPr>
            <w:r>
              <w:rPr>
                <w:rFonts w:ascii="TimesNewRomanPSMT" w:hAnsi="TimesNewRomanPSMT" w:cs="TimesNewRomanPSMT"/>
                <w:sz w:val="24"/>
                <w:szCs w:val="24"/>
              </w:rPr>
              <w:t>А 3</w:t>
            </w:r>
          </w:p>
        </w:tc>
        <w:tc>
          <w:tcPr>
            <w:tcW w:w="4110" w:type="dxa"/>
          </w:tcPr>
          <w:p w:rsidR="00906D07" w:rsidRPr="00906D07" w:rsidRDefault="00906D07" w:rsidP="00906D07">
            <w:pPr>
              <w:jc w:val="both"/>
              <w:rPr>
                <w:rFonts w:ascii="TimesNewRomanPSMT" w:hAnsi="TimesNewRomanPSMT" w:cs="TimesNewRomanPSMT"/>
                <w:sz w:val="24"/>
                <w:szCs w:val="24"/>
              </w:rPr>
            </w:pPr>
            <w:r w:rsidRPr="00906D07">
              <w:rPr>
                <w:rFonts w:ascii="TimesNewRomanPS-ItalicMT" w:hAnsi="TimesNewRomanPS-ItalicMT" w:cs="TimesNewRomanPS-ItalicMT"/>
                <w:iCs/>
                <w:sz w:val="24"/>
                <w:szCs w:val="24"/>
              </w:rPr>
              <w:t>Виды экономической деятельности.</w:t>
            </w:r>
            <w:r>
              <w:rPr>
                <w:rFonts w:ascii="TimesNewRomanPS-ItalicMT" w:hAnsi="TimesNewRomanPS-ItalicMT" w:cs="TimesNewRomanPS-ItalicMT"/>
                <w:iCs/>
                <w:sz w:val="24"/>
                <w:szCs w:val="24"/>
              </w:rPr>
              <w:t xml:space="preserve"> Товары и услуги.</w:t>
            </w:r>
          </w:p>
        </w:tc>
        <w:tc>
          <w:tcPr>
            <w:tcW w:w="2393" w:type="dxa"/>
          </w:tcPr>
          <w:p w:rsidR="00906D07" w:rsidRDefault="00906D07" w:rsidP="00906D07">
            <w:pPr>
              <w:jc w:val="both"/>
              <w:rPr>
                <w:rFonts w:ascii="TimesNewRomanPSMT" w:hAnsi="TimesNewRomanPSMT" w:cs="TimesNewRomanPSMT"/>
                <w:sz w:val="24"/>
                <w:szCs w:val="24"/>
              </w:rPr>
            </w:pPr>
            <w:r>
              <w:rPr>
                <w:rFonts w:ascii="TimesNewRomanPSMT" w:hAnsi="TimesNewRomanPSMT" w:cs="TimesNewRomanPSMT"/>
                <w:sz w:val="24"/>
                <w:szCs w:val="24"/>
              </w:rPr>
              <w:t>Б</w:t>
            </w:r>
          </w:p>
        </w:tc>
        <w:tc>
          <w:tcPr>
            <w:tcW w:w="2393" w:type="dxa"/>
          </w:tcPr>
          <w:p w:rsidR="00906D07" w:rsidRDefault="00906D07" w:rsidP="00906D07">
            <w:pPr>
              <w:jc w:val="both"/>
              <w:rPr>
                <w:rFonts w:ascii="TimesNewRomanPSMT" w:hAnsi="TimesNewRomanPSMT" w:cs="TimesNewRomanPSMT"/>
                <w:sz w:val="24"/>
                <w:szCs w:val="24"/>
              </w:rPr>
            </w:pPr>
            <w:r>
              <w:rPr>
                <w:rFonts w:ascii="TimesNewRomanPSMT" w:hAnsi="TimesNewRomanPSMT" w:cs="TimesNewRomanPSMT"/>
                <w:sz w:val="24"/>
                <w:szCs w:val="24"/>
              </w:rPr>
              <w:t>1</w:t>
            </w:r>
          </w:p>
        </w:tc>
      </w:tr>
      <w:tr w:rsidR="00906D07" w:rsidTr="006F195D">
        <w:tc>
          <w:tcPr>
            <w:tcW w:w="675" w:type="dxa"/>
          </w:tcPr>
          <w:p w:rsidR="00906D07" w:rsidRDefault="00906D07" w:rsidP="00906D07">
            <w:pPr>
              <w:jc w:val="both"/>
              <w:rPr>
                <w:rFonts w:ascii="TimesNewRomanPSMT" w:hAnsi="TimesNewRomanPSMT" w:cs="TimesNewRomanPSMT"/>
                <w:sz w:val="24"/>
                <w:szCs w:val="24"/>
              </w:rPr>
            </w:pPr>
            <w:r>
              <w:rPr>
                <w:rFonts w:ascii="TimesNewRomanPSMT" w:hAnsi="TimesNewRomanPSMT" w:cs="TimesNewRomanPSMT"/>
                <w:sz w:val="24"/>
                <w:szCs w:val="24"/>
              </w:rPr>
              <w:lastRenderedPageBreak/>
              <w:t>А 4</w:t>
            </w:r>
          </w:p>
        </w:tc>
        <w:tc>
          <w:tcPr>
            <w:tcW w:w="4110" w:type="dxa"/>
          </w:tcPr>
          <w:p w:rsidR="00906D07" w:rsidRPr="00B31C90" w:rsidRDefault="00906D07" w:rsidP="00906D07">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Значение понятия «экономика».</w:t>
            </w:r>
          </w:p>
        </w:tc>
        <w:tc>
          <w:tcPr>
            <w:tcW w:w="2393" w:type="dxa"/>
          </w:tcPr>
          <w:p w:rsidR="00906D07" w:rsidRDefault="00906D07" w:rsidP="00906D07">
            <w:pPr>
              <w:jc w:val="both"/>
              <w:rPr>
                <w:rFonts w:ascii="TimesNewRomanPSMT" w:hAnsi="TimesNewRomanPSMT" w:cs="TimesNewRomanPSMT"/>
                <w:sz w:val="24"/>
                <w:szCs w:val="24"/>
              </w:rPr>
            </w:pPr>
            <w:r>
              <w:rPr>
                <w:rFonts w:ascii="TimesNewRomanPSMT" w:hAnsi="TimesNewRomanPSMT" w:cs="TimesNewRomanPSMT"/>
                <w:sz w:val="24"/>
                <w:szCs w:val="24"/>
              </w:rPr>
              <w:t>Б</w:t>
            </w:r>
          </w:p>
        </w:tc>
        <w:tc>
          <w:tcPr>
            <w:tcW w:w="2393" w:type="dxa"/>
          </w:tcPr>
          <w:p w:rsidR="00906D07" w:rsidRDefault="00906D07" w:rsidP="00906D07">
            <w:pPr>
              <w:jc w:val="both"/>
              <w:rPr>
                <w:rFonts w:ascii="TimesNewRomanPSMT" w:hAnsi="TimesNewRomanPSMT" w:cs="TimesNewRomanPSMT"/>
                <w:sz w:val="24"/>
                <w:szCs w:val="24"/>
              </w:rPr>
            </w:pPr>
            <w:r>
              <w:rPr>
                <w:rFonts w:ascii="TimesNewRomanPSMT" w:hAnsi="TimesNewRomanPSMT" w:cs="TimesNewRomanPSMT"/>
                <w:sz w:val="24"/>
                <w:szCs w:val="24"/>
              </w:rPr>
              <w:t>1</w:t>
            </w:r>
          </w:p>
        </w:tc>
      </w:tr>
      <w:tr w:rsidR="00906D07" w:rsidTr="006F195D">
        <w:tc>
          <w:tcPr>
            <w:tcW w:w="675" w:type="dxa"/>
          </w:tcPr>
          <w:p w:rsidR="00906D07" w:rsidRDefault="00906D07" w:rsidP="00906D07">
            <w:pPr>
              <w:jc w:val="both"/>
              <w:rPr>
                <w:rFonts w:ascii="TimesNewRomanPSMT" w:hAnsi="TimesNewRomanPSMT" w:cs="TimesNewRomanPSMT"/>
                <w:sz w:val="24"/>
                <w:szCs w:val="24"/>
              </w:rPr>
            </w:pPr>
            <w:r>
              <w:rPr>
                <w:rFonts w:ascii="TimesNewRomanPSMT" w:hAnsi="TimesNewRomanPSMT" w:cs="TimesNewRomanPSMT"/>
                <w:sz w:val="24"/>
                <w:szCs w:val="24"/>
              </w:rPr>
              <w:t>А5</w:t>
            </w:r>
          </w:p>
        </w:tc>
        <w:tc>
          <w:tcPr>
            <w:tcW w:w="4110" w:type="dxa"/>
          </w:tcPr>
          <w:p w:rsidR="00906D07" w:rsidRDefault="00906D07" w:rsidP="00906D07">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Факторы производства</w:t>
            </w:r>
          </w:p>
        </w:tc>
        <w:tc>
          <w:tcPr>
            <w:tcW w:w="2393" w:type="dxa"/>
          </w:tcPr>
          <w:p w:rsidR="00906D07" w:rsidRDefault="00906D07" w:rsidP="00906D07">
            <w:pPr>
              <w:jc w:val="both"/>
              <w:rPr>
                <w:rFonts w:ascii="TimesNewRomanPSMT" w:hAnsi="TimesNewRomanPSMT" w:cs="TimesNewRomanPSMT"/>
                <w:sz w:val="24"/>
                <w:szCs w:val="24"/>
              </w:rPr>
            </w:pPr>
            <w:r>
              <w:rPr>
                <w:rFonts w:ascii="TimesNewRomanPSMT" w:hAnsi="TimesNewRomanPSMT" w:cs="TimesNewRomanPSMT"/>
                <w:sz w:val="24"/>
                <w:szCs w:val="24"/>
              </w:rPr>
              <w:t>Б</w:t>
            </w:r>
          </w:p>
        </w:tc>
        <w:tc>
          <w:tcPr>
            <w:tcW w:w="2393" w:type="dxa"/>
          </w:tcPr>
          <w:p w:rsidR="00906D07" w:rsidRDefault="00906D07" w:rsidP="00906D07">
            <w:pPr>
              <w:jc w:val="both"/>
              <w:rPr>
                <w:rFonts w:ascii="TimesNewRomanPSMT" w:hAnsi="TimesNewRomanPSMT" w:cs="TimesNewRomanPSMT"/>
                <w:sz w:val="24"/>
                <w:szCs w:val="24"/>
              </w:rPr>
            </w:pPr>
          </w:p>
        </w:tc>
      </w:tr>
      <w:tr w:rsidR="00906D07" w:rsidTr="006F195D">
        <w:tc>
          <w:tcPr>
            <w:tcW w:w="675" w:type="dxa"/>
          </w:tcPr>
          <w:p w:rsidR="00906D07" w:rsidRDefault="00906D07" w:rsidP="00906D07">
            <w:pPr>
              <w:jc w:val="both"/>
              <w:rPr>
                <w:rFonts w:ascii="TimesNewRomanPSMT" w:hAnsi="TimesNewRomanPSMT" w:cs="TimesNewRomanPSMT"/>
                <w:sz w:val="24"/>
                <w:szCs w:val="24"/>
              </w:rPr>
            </w:pPr>
            <w:r>
              <w:rPr>
                <w:rFonts w:ascii="TimesNewRomanPSMT" w:hAnsi="TimesNewRomanPSMT" w:cs="TimesNewRomanPSMT"/>
                <w:sz w:val="24"/>
                <w:szCs w:val="24"/>
              </w:rPr>
              <w:t>В 1</w:t>
            </w:r>
          </w:p>
        </w:tc>
        <w:tc>
          <w:tcPr>
            <w:tcW w:w="4110" w:type="dxa"/>
          </w:tcPr>
          <w:p w:rsidR="00906D07" w:rsidRPr="00B31C90" w:rsidRDefault="00906D07" w:rsidP="00906D07">
            <w:pPr>
              <w:autoSpaceDE w:val="0"/>
              <w:autoSpaceDN w:val="0"/>
              <w:adjustRightInd w:val="0"/>
              <w:jc w:val="both"/>
              <w:rPr>
                <w:rFonts w:ascii="TimesNewRomanPSMT" w:hAnsi="TimesNewRomanPSMT" w:cs="TimesNewRomanPSMT"/>
                <w:sz w:val="24"/>
                <w:szCs w:val="24"/>
              </w:rPr>
            </w:pPr>
            <w:r w:rsidRPr="00906D07">
              <w:rPr>
                <w:rFonts w:ascii="TimesNewRomanPSMT" w:hAnsi="TimesNewRomanPSMT" w:cs="TimesNewRomanPSMT"/>
                <w:i/>
                <w:sz w:val="24"/>
                <w:szCs w:val="24"/>
              </w:rPr>
              <w:t>Умение</w:t>
            </w:r>
            <w:r>
              <w:rPr>
                <w:rFonts w:ascii="TimesNewRomanPSMT" w:hAnsi="TimesNewRomanPSMT" w:cs="TimesNewRomanPSMT"/>
                <w:sz w:val="24"/>
                <w:szCs w:val="24"/>
              </w:rPr>
              <w:t xml:space="preserve"> извлекать информацию из таблицы и диаграммы.</w:t>
            </w:r>
          </w:p>
        </w:tc>
        <w:tc>
          <w:tcPr>
            <w:tcW w:w="2393" w:type="dxa"/>
          </w:tcPr>
          <w:p w:rsidR="00906D07" w:rsidRDefault="00906D07" w:rsidP="00906D07">
            <w:pPr>
              <w:jc w:val="both"/>
              <w:rPr>
                <w:rFonts w:ascii="TimesNewRomanPSMT" w:hAnsi="TimesNewRomanPSMT" w:cs="TimesNewRomanPSMT"/>
                <w:sz w:val="24"/>
                <w:szCs w:val="24"/>
              </w:rPr>
            </w:pPr>
            <w:proofErr w:type="gramStart"/>
            <w:r>
              <w:rPr>
                <w:rFonts w:ascii="TimesNewRomanPSMT" w:hAnsi="TimesNewRomanPSMT" w:cs="TimesNewRomanPSMT"/>
                <w:sz w:val="24"/>
                <w:szCs w:val="24"/>
              </w:rPr>
              <w:t>П</w:t>
            </w:r>
            <w:proofErr w:type="gramEnd"/>
          </w:p>
        </w:tc>
        <w:tc>
          <w:tcPr>
            <w:tcW w:w="2393" w:type="dxa"/>
          </w:tcPr>
          <w:p w:rsidR="00906D07" w:rsidRDefault="00906D07" w:rsidP="00906D07">
            <w:pPr>
              <w:jc w:val="both"/>
              <w:rPr>
                <w:rFonts w:ascii="TimesNewRomanPSMT" w:hAnsi="TimesNewRomanPSMT" w:cs="TimesNewRomanPSMT"/>
                <w:sz w:val="24"/>
                <w:szCs w:val="24"/>
              </w:rPr>
            </w:pPr>
            <w:r>
              <w:rPr>
                <w:rFonts w:ascii="TimesNewRomanPSMT" w:hAnsi="TimesNewRomanPSMT" w:cs="TimesNewRomanPSMT"/>
                <w:sz w:val="24"/>
                <w:szCs w:val="24"/>
              </w:rPr>
              <w:t>2</w:t>
            </w:r>
          </w:p>
        </w:tc>
      </w:tr>
      <w:tr w:rsidR="00906D07" w:rsidTr="006F195D">
        <w:tc>
          <w:tcPr>
            <w:tcW w:w="675" w:type="dxa"/>
          </w:tcPr>
          <w:p w:rsidR="00906D07" w:rsidRDefault="00906D07" w:rsidP="00906D07">
            <w:pPr>
              <w:jc w:val="both"/>
              <w:rPr>
                <w:rFonts w:ascii="TimesNewRomanPSMT" w:hAnsi="TimesNewRomanPSMT" w:cs="TimesNewRomanPSMT"/>
                <w:sz w:val="24"/>
                <w:szCs w:val="24"/>
              </w:rPr>
            </w:pPr>
            <w:r>
              <w:rPr>
                <w:rFonts w:ascii="TimesNewRomanPSMT" w:hAnsi="TimesNewRomanPSMT" w:cs="TimesNewRomanPSMT"/>
                <w:sz w:val="24"/>
                <w:szCs w:val="24"/>
              </w:rPr>
              <w:t>В</w:t>
            </w:r>
            <w:proofErr w:type="gramStart"/>
            <w:r>
              <w:rPr>
                <w:rFonts w:ascii="TimesNewRomanPSMT" w:hAnsi="TimesNewRomanPSMT" w:cs="TimesNewRomanPSMT"/>
                <w:sz w:val="24"/>
                <w:szCs w:val="24"/>
              </w:rPr>
              <w:t>2</w:t>
            </w:r>
            <w:proofErr w:type="gramEnd"/>
            <w:r>
              <w:rPr>
                <w:rFonts w:ascii="TimesNewRomanPSMT" w:hAnsi="TimesNewRomanPSMT" w:cs="TimesNewRomanPSMT"/>
                <w:sz w:val="24"/>
                <w:szCs w:val="24"/>
              </w:rPr>
              <w:t>.</w:t>
            </w:r>
          </w:p>
        </w:tc>
        <w:tc>
          <w:tcPr>
            <w:tcW w:w="4110" w:type="dxa"/>
          </w:tcPr>
          <w:p w:rsidR="00906D07" w:rsidRPr="00B31C90" w:rsidRDefault="00906D07" w:rsidP="00906D07">
            <w:pPr>
              <w:autoSpaceDE w:val="0"/>
              <w:autoSpaceDN w:val="0"/>
              <w:adjustRightInd w:val="0"/>
              <w:jc w:val="both"/>
              <w:rPr>
                <w:rFonts w:ascii="TimesNewRomanPSMT" w:hAnsi="TimesNewRomanPSMT" w:cs="TimesNewRomanPSMT"/>
                <w:sz w:val="24"/>
                <w:szCs w:val="24"/>
              </w:rPr>
            </w:pPr>
            <w:r w:rsidRPr="00906D07">
              <w:rPr>
                <w:rFonts w:ascii="TimesNewRomanPSMT" w:hAnsi="TimesNewRomanPSMT" w:cs="TimesNewRomanPSMT"/>
                <w:i/>
                <w:sz w:val="24"/>
                <w:szCs w:val="24"/>
              </w:rPr>
              <w:t>Умение</w:t>
            </w:r>
            <w:r>
              <w:rPr>
                <w:rFonts w:ascii="TimesNewRomanPSMT" w:hAnsi="TimesNewRomanPSMT" w:cs="TimesNewRomanPSMT"/>
                <w:sz w:val="24"/>
                <w:szCs w:val="24"/>
              </w:rPr>
              <w:t xml:space="preserve"> соотносить понятия.</w:t>
            </w:r>
          </w:p>
        </w:tc>
        <w:tc>
          <w:tcPr>
            <w:tcW w:w="2393" w:type="dxa"/>
          </w:tcPr>
          <w:p w:rsidR="00906D07" w:rsidRDefault="00906D07" w:rsidP="00906D07">
            <w:pPr>
              <w:jc w:val="both"/>
              <w:rPr>
                <w:rFonts w:ascii="TimesNewRomanPSMT" w:hAnsi="TimesNewRomanPSMT" w:cs="TimesNewRomanPSMT"/>
                <w:sz w:val="24"/>
                <w:szCs w:val="24"/>
              </w:rPr>
            </w:pPr>
            <w:proofErr w:type="gramStart"/>
            <w:r>
              <w:rPr>
                <w:rFonts w:ascii="TimesNewRomanPSMT" w:hAnsi="TimesNewRomanPSMT" w:cs="TimesNewRomanPSMT"/>
                <w:sz w:val="24"/>
                <w:szCs w:val="24"/>
              </w:rPr>
              <w:t>П</w:t>
            </w:r>
            <w:proofErr w:type="gramEnd"/>
          </w:p>
        </w:tc>
        <w:tc>
          <w:tcPr>
            <w:tcW w:w="2393" w:type="dxa"/>
          </w:tcPr>
          <w:p w:rsidR="00906D07" w:rsidRDefault="00906D07" w:rsidP="00906D07">
            <w:pPr>
              <w:jc w:val="both"/>
              <w:rPr>
                <w:rFonts w:ascii="TimesNewRomanPSMT" w:hAnsi="TimesNewRomanPSMT" w:cs="TimesNewRomanPSMT"/>
                <w:sz w:val="24"/>
                <w:szCs w:val="24"/>
              </w:rPr>
            </w:pPr>
            <w:r>
              <w:rPr>
                <w:rFonts w:ascii="TimesNewRomanPSMT" w:hAnsi="TimesNewRomanPSMT" w:cs="TimesNewRomanPSMT"/>
                <w:sz w:val="24"/>
                <w:szCs w:val="24"/>
              </w:rPr>
              <w:t>2</w:t>
            </w:r>
          </w:p>
        </w:tc>
      </w:tr>
      <w:tr w:rsidR="00906D07" w:rsidTr="006F195D">
        <w:tc>
          <w:tcPr>
            <w:tcW w:w="675" w:type="dxa"/>
          </w:tcPr>
          <w:p w:rsidR="00906D07" w:rsidRDefault="00906D07" w:rsidP="00906D07">
            <w:pPr>
              <w:jc w:val="both"/>
              <w:rPr>
                <w:rFonts w:ascii="TimesNewRomanPSMT" w:hAnsi="TimesNewRomanPSMT" w:cs="TimesNewRomanPSMT"/>
                <w:sz w:val="24"/>
                <w:szCs w:val="24"/>
              </w:rPr>
            </w:pPr>
            <w:r>
              <w:rPr>
                <w:rFonts w:ascii="TimesNewRomanPSMT" w:hAnsi="TimesNewRomanPSMT" w:cs="TimesNewRomanPSMT"/>
                <w:sz w:val="24"/>
                <w:szCs w:val="24"/>
              </w:rPr>
              <w:t>С</w:t>
            </w:r>
            <w:proofErr w:type="gramStart"/>
            <w:r>
              <w:rPr>
                <w:rFonts w:ascii="TimesNewRomanPSMT" w:hAnsi="TimesNewRomanPSMT" w:cs="TimesNewRomanPSMT"/>
                <w:sz w:val="24"/>
                <w:szCs w:val="24"/>
              </w:rPr>
              <w:t>1</w:t>
            </w:r>
            <w:proofErr w:type="gramEnd"/>
          </w:p>
          <w:p w:rsidR="00906D07" w:rsidRDefault="00906D07" w:rsidP="00906D07">
            <w:pPr>
              <w:jc w:val="both"/>
              <w:rPr>
                <w:rFonts w:ascii="TimesNewRomanPSMT" w:hAnsi="TimesNewRomanPSMT" w:cs="TimesNewRomanPSMT"/>
                <w:sz w:val="24"/>
                <w:szCs w:val="24"/>
              </w:rPr>
            </w:pPr>
          </w:p>
        </w:tc>
        <w:tc>
          <w:tcPr>
            <w:tcW w:w="4110" w:type="dxa"/>
            <w:vMerge w:val="restart"/>
          </w:tcPr>
          <w:p w:rsidR="00906D07" w:rsidRDefault="00906D07" w:rsidP="00906D07">
            <w:pPr>
              <w:autoSpaceDE w:val="0"/>
              <w:autoSpaceDN w:val="0"/>
              <w:adjustRightInd w:val="0"/>
              <w:jc w:val="both"/>
              <w:rPr>
                <w:rFonts w:ascii="TimesNewRomanPS-ItalicMT" w:hAnsi="TimesNewRomanPS-ItalicMT" w:cs="TimesNewRomanPS-ItalicMT"/>
                <w:i/>
                <w:iCs/>
                <w:sz w:val="24"/>
                <w:szCs w:val="24"/>
              </w:rPr>
            </w:pPr>
            <w:r w:rsidRPr="00DE6584">
              <w:rPr>
                <w:rFonts w:ascii="TimesNewRomanPSMT" w:hAnsi="TimesNewRomanPSMT" w:cs="TimesNewRomanPSMT"/>
                <w:i/>
                <w:sz w:val="24"/>
                <w:szCs w:val="24"/>
              </w:rPr>
              <w:t>Составлять</w:t>
            </w:r>
            <w:r>
              <w:rPr>
                <w:rFonts w:ascii="TimesNewRomanPSMT" w:hAnsi="TimesNewRomanPSMT" w:cs="TimesNewRomanPSMT"/>
                <w:sz w:val="24"/>
                <w:szCs w:val="24"/>
              </w:rPr>
              <w:t xml:space="preserve"> план текста.</w:t>
            </w:r>
          </w:p>
          <w:p w:rsidR="00906D07" w:rsidRDefault="00906D07" w:rsidP="00906D07">
            <w:pPr>
              <w:autoSpaceDE w:val="0"/>
              <w:autoSpaceDN w:val="0"/>
              <w:adjustRightInd w:val="0"/>
              <w:jc w:val="both"/>
              <w:rPr>
                <w:rFonts w:ascii="TimesNewRomanPS-ItalicMT" w:hAnsi="TimesNewRomanPS-ItalicMT" w:cs="TimesNewRomanPS-ItalicMT"/>
                <w:i/>
                <w:iCs/>
                <w:sz w:val="24"/>
                <w:szCs w:val="24"/>
              </w:rPr>
            </w:pPr>
          </w:p>
          <w:p w:rsidR="00906D07" w:rsidRPr="00CB2379" w:rsidRDefault="00906D07" w:rsidP="00906D07">
            <w:pPr>
              <w:autoSpaceDE w:val="0"/>
              <w:autoSpaceDN w:val="0"/>
              <w:adjustRightInd w:val="0"/>
              <w:jc w:val="both"/>
              <w:rPr>
                <w:rFonts w:ascii="TimesNewRomanPSMT" w:hAnsi="TimesNewRomanPSMT" w:cs="TimesNewRomanPSMT"/>
                <w:sz w:val="24"/>
                <w:szCs w:val="24"/>
              </w:rPr>
            </w:pPr>
            <w:r w:rsidRPr="00CB2379">
              <w:rPr>
                <w:rFonts w:ascii="TimesNewRomanPS-ItalicMT" w:hAnsi="TimesNewRomanPS-ItalicMT" w:cs="TimesNewRomanPS-ItalicMT"/>
                <w:i/>
                <w:iCs/>
                <w:sz w:val="24"/>
                <w:szCs w:val="24"/>
              </w:rPr>
              <w:t xml:space="preserve">Осуществлять поиск </w:t>
            </w:r>
            <w:proofErr w:type="gramStart"/>
            <w:r w:rsidRPr="00CB2379">
              <w:rPr>
                <w:rFonts w:ascii="TimesNewRomanPSMT" w:hAnsi="TimesNewRomanPSMT" w:cs="TimesNewRomanPSMT"/>
                <w:sz w:val="24"/>
                <w:szCs w:val="24"/>
              </w:rPr>
              <w:t>социальной</w:t>
            </w:r>
            <w:proofErr w:type="gramEnd"/>
          </w:p>
          <w:p w:rsidR="00906D07" w:rsidRPr="00CB2379" w:rsidRDefault="00906D07" w:rsidP="00906D07">
            <w:pPr>
              <w:autoSpaceDE w:val="0"/>
              <w:autoSpaceDN w:val="0"/>
              <w:adjustRightInd w:val="0"/>
              <w:jc w:val="both"/>
              <w:rPr>
                <w:rFonts w:ascii="TimesNewRomanPSMT" w:hAnsi="TimesNewRomanPSMT" w:cs="TimesNewRomanPSMT"/>
                <w:sz w:val="24"/>
                <w:szCs w:val="24"/>
              </w:rPr>
            </w:pPr>
            <w:r w:rsidRPr="00CB2379">
              <w:rPr>
                <w:rFonts w:ascii="TimesNewRomanPSMT" w:hAnsi="TimesNewRomanPSMT" w:cs="TimesNewRomanPSMT"/>
                <w:sz w:val="24"/>
                <w:szCs w:val="24"/>
              </w:rPr>
              <w:t xml:space="preserve">информации по заданной теме </w:t>
            </w:r>
            <w:proofErr w:type="gramStart"/>
            <w:r w:rsidRPr="00CB2379">
              <w:rPr>
                <w:rFonts w:ascii="TimesNewRomanPSMT" w:hAnsi="TimesNewRomanPSMT" w:cs="TimesNewRomanPSMT"/>
                <w:sz w:val="24"/>
                <w:szCs w:val="24"/>
              </w:rPr>
              <w:t>из</w:t>
            </w:r>
            <w:proofErr w:type="gramEnd"/>
          </w:p>
          <w:p w:rsidR="00906D07" w:rsidRPr="00CB2379" w:rsidRDefault="00906D07" w:rsidP="00906D07">
            <w:pPr>
              <w:autoSpaceDE w:val="0"/>
              <w:autoSpaceDN w:val="0"/>
              <w:adjustRightInd w:val="0"/>
              <w:jc w:val="both"/>
              <w:rPr>
                <w:rFonts w:ascii="TimesNewRomanPSMT" w:hAnsi="TimesNewRomanPSMT" w:cs="TimesNewRomanPSMT"/>
                <w:sz w:val="24"/>
                <w:szCs w:val="24"/>
              </w:rPr>
            </w:pPr>
            <w:r w:rsidRPr="00CB2379">
              <w:rPr>
                <w:rFonts w:ascii="TimesNewRomanPSMT" w:hAnsi="TimesNewRomanPSMT" w:cs="TimesNewRomanPSMT"/>
                <w:sz w:val="24"/>
                <w:szCs w:val="24"/>
              </w:rPr>
              <w:t>различных ее носителей</w:t>
            </w:r>
          </w:p>
          <w:p w:rsidR="00906D07" w:rsidRPr="00CB2379" w:rsidRDefault="00906D07" w:rsidP="00906D07">
            <w:pPr>
              <w:autoSpaceDE w:val="0"/>
              <w:autoSpaceDN w:val="0"/>
              <w:adjustRightInd w:val="0"/>
              <w:jc w:val="both"/>
              <w:rPr>
                <w:rFonts w:ascii="TimesNewRomanPSMT" w:hAnsi="TimesNewRomanPSMT" w:cs="TimesNewRomanPSMT"/>
                <w:sz w:val="24"/>
                <w:szCs w:val="24"/>
              </w:rPr>
            </w:pPr>
            <w:proofErr w:type="gramStart"/>
            <w:r w:rsidRPr="00CB2379">
              <w:rPr>
                <w:rFonts w:ascii="TimesNewRomanPSMT" w:hAnsi="TimesNewRomanPSMT" w:cs="TimesNewRomanPSMT"/>
                <w:sz w:val="24"/>
                <w:szCs w:val="24"/>
              </w:rPr>
              <w:t>(материалов СМИ, учебного</w:t>
            </w:r>
            <w:proofErr w:type="gramEnd"/>
          </w:p>
          <w:p w:rsidR="00906D07" w:rsidRPr="00CB2379" w:rsidRDefault="00906D07" w:rsidP="00906D07">
            <w:pPr>
              <w:autoSpaceDE w:val="0"/>
              <w:autoSpaceDN w:val="0"/>
              <w:adjustRightInd w:val="0"/>
              <w:jc w:val="both"/>
              <w:rPr>
                <w:rFonts w:ascii="TimesNewRomanPSMT" w:hAnsi="TimesNewRomanPSMT" w:cs="TimesNewRomanPSMT"/>
                <w:sz w:val="24"/>
                <w:szCs w:val="24"/>
              </w:rPr>
            </w:pPr>
            <w:r w:rsidRPr="00CB2379">
              <w:rPr>
                <w:rFonts w:ascii="TimesNewRomanPSMT" w:hAnsi="TimesNewRomanPSMT" w:cs="TimesNewRomanPSMT"/>
                <w:sz w:val="24"/>
                <w:szCs w:val="24"/>
              </w:rPr>
              <w:t>текста и других адаптированных</w:t>
            </w:r>
          </w:p>
          <w:p w:rsidR="00906D07" w:rsidRPr="00180F4E" w:rsidRDefault="00906D07" w:rsidP="00906D07">
            <w:pPr>
              <w:autoSpaceDE w:val="0"/>
              <w:autoSpaceDN w:val="0"/>
              <w:adjustRightInd w:val="0"/>
              <w:jc w:val="both"/>
              <w:rPr>
                <w:rFonts w:ascii="TimesNewRomanPSMT" w:hAnsi="TimesNewRomanPSMT" w:cs="TimesNewRomanPSMT"/>
                <w:sz w:val="24"/>
                <w:szCs w:val="24"/>
              </w:rPr>
            </w:pPr>
            <w:r w:rsidRPr="00CB2379">
              <w:rPr>
                <w:rFonts w:ascii="TimesNewRomanPSMT" w:hAnsi="TimesNewRomanPSMT" w:cs="TimesNewRomanPSMT"/>
                <w:sz w:val="24"/>
                <w:szCs w:val="24"/>
              </w:rPr>
              <w:t>источников)</w:t>
            </w:r>
          </w:p>
        </w:tc>
        <w:tc>
          <w:tcPr>
            <w:tcW w:w="2393" w:type="dxa"/>
          </w:tcPr>
          <w:p w:rsidR="00906D07" w:rsidRDefault="00906D07" w:rsidP="00906D07">
            <w:pPr>
              <w:jc w:val="both"/>
              <w:rPr>
                <w:rFonts w:ascii="TimesNewRomanPSMT" w:hAnsi="TimesNewRomanPSMT" w:cs="TimesNewRomanPSMT"/>
                <w:sz w:val="24"/>
                <w:szCs w:val="24"/>
              </w:rPr>
            </w:pPr>
            <w:proofErr w:type="gramStart"/>
            <w:r>
              <w:rPr>
                <w:rFonts w:ascii="TimesNewRomanPSMT" w:hAnsi="TimesNewRomanPSMT" w:cs="TimesNewRomanPSMT"/>
                <w:sz w:val="24"/>
                <w:szCs w:val="24"/>
              </w:rPr>
              <w:t>П</w:t>
            </w:r>
            <w:proofErr w:type="gramEnd"/>
          </w:p>
        </w:tc>
        <w:tc>
          <w:tcPr>
            <w:tcW w:w="2393" w:type="dxa"/>
          </w:tcPr>
          <w:p w:rsidR="00906D07" w:rsidRDefault="00906D07" w:rsidP="00906D07">
            <w:pPr>
              <w:jc w:val="both"/>
              <w:rPr>
                <w:rFonts w:ascii="TimesNewRomanPSMT" w:hAnsi="TimesNewRomanPSMT" w:cs="TimesNewRomanPSMT"/>
                <w:sz w:val="24"/>
                <w:szCs w:val="24"/>
              </w:rPr>
            </w:pPr>
            <w:r>
              <w:rPr>
                <w:rFonts w:ascii="TimesNewRomanPSMT" w:hAnsi="TimesNewRomanPSMT" w:cs="TimesNewRomanPSMT"/>
                <w:sz w:val="24"/>
                <w:szCs w:val="24"/>
              </w:rPr>
              <w:t>2</w:t>
            </w:r>
          </w:p>
        </w:tc>
      </w:tr>
      <w:tr w:rsidR="00906D07" w:rsidTr="006F195D">
        <w:tc>
          <w:tcPr>
            <w:tcW w:w="675" w:type="dxa"/>
          </w:tcPr>
          <w:p w:rsidR="00906D07" w:rsidRDefault="00906D07" w:rsidP="00906D07">
            <w:pPr>
              <w:jc w:val="both"/>
              <w:rPr>
                <w:rFonts w:ascii="TimesNewRomanPSMT" w:hAnsi="TimesNewRomanPSMT" w:cs="TimesNewRomanPSMT"/>
                <w:sz w:val="24"/>
                <w:szCs w:val="24"/>
              </w:rPr>
            </w:pPr>
            <w:r>
              <w:rPr>
                <w:rFonts w:ascii="TimesNewRomanPSMT" w:hAnsi="TimesNewRomanPSMT" w:cs="TimesNewRomanPSMT"/>
                <w:sz w:val="24"/>
                <w:szCs w:val="24"/>
              </w:rPr>
              <w:t>С</w:t>
            </w:r>
            <w:proofErr w:type="gramStart"/>
            <w:r>
              <w:rPr>
                <w:rFonts w:ascii="TimesNewRomanPSMT" w:hAnsi="TimesNewRomanPSMT" w:cs="TimesNewRomanPSMT"/>
                <w:sz w:val="24"/>
                <w:szCs w:val="24"/>
              </w:rPr>
              <w:t>2</w:t>
            </w:r>
            <w:proofErr w:type="gramEnd"/>
            <w:r>
              <w:rPr>
                <w:rFonts w:ascii="TimesNewRomanPSMT" w:hAnsi="TimesNewRomanPSMT" w:cs="TimesNewRomanPSMT"/>
                <w:sz w:val="24"/>
                <w:szCs w:val="24"/>
              </w:rPr>
              <w:t xml:space="preserve"> </w:t>
            </w:r>
          </w:p>
          <w:p w:rsidR="00906D07" w:rsidRDefault="00906D07" w:rsidP="00906D07">
            <w:pPr>
              <w:jc w:val="both"/>
              <w:rPr>
                <w:rFonts w:ascii="TimesNewRomanPSMT" w:hAnsi="TimesNewRomanPSMT" w:cs="TimesNewRomanPSMT"/>
                <w:sz w:val="24"/>
                <w:szCs w:val="24"/>
              </w:rPr>
            </w:pPr>
          </w:p>
          <w:p w:rsidR="00906D07" w:rsidRDefault="00906D07" w:rsidP="00906D07">
            <w:pPr>
              <w:jc w:val="both"/>
              <w:rPr>
                <w:rFonts w:ascii="TimesNewRomanPSMT" w:hAnsi="TimesNewRomanPSMT" w:cs="TimesNewRomanPSMT"/>
                <w:sz w:val="24"/>
                <w:szCs w:val="24"/>
              </w:rPr>
            </w:pPr>
          </w:p>
        </w:tc>
        <w:tc>
          <w:tcPr>
            <w:tcW w:w="4110" w:type="dxa"/>
            <w:vMerge/>
          </w:tcPr>
          <w:p w:rsidR="00906D07" w:rsidRDefault="00906D07" w:rsidP="00906D07">
            <w:pPr>
              <w:jc w:val="both"/>
              <w:rPr>
                <w:rFonts w:ascii="TimesNewRomanPSMT" w:hAnsi="TimesNewRomanPSMT" w:cs="TimesNewRomanPSMT"/>
                <w:sz w:val="24"/>
                <w:szCs w:val="24"/>
              </w:rPr>
            </w:pPr>
          </w:p>
        </w:tc>
        <w:tc>
          <w:tcPr>
            <w:tcW w:w="2393" w:type="dxa"/>
          </w:tcPr>
          <w:p w:rsidR="00906D07" w:rsidRDefault="00906D07" w:rsidP="00906D07">
            <w:pPr>
              <w:jc w:val="both"/>
              <w:rPr>
                <w:rFonts w:ascii="TimesNewRomanPSMT" w:hAnsi="TimesNewRomanPSMT" w:cs="TimesNewRomanPSMT"/>
                <w:sz w:val="24"/>
                <w:szCs w:val="24"/>
              </w:rPr>
            </w:pPr>
            <w:r>
              <w:rPr>
                <w:rFonts w:ascii="TimesNewRomanPSMT" w:hAnsi="TimesNewRomanPSMT" w:cs="TimesNewRomanPSMT"/>
                <w:sz w:val="24"/>
                <w:szCs w:val="24"/>
              </w:rPr>
              <w:t>Б</w:t>
            </w:r>
          </w:p>
        </w:tc>
        <w:tc>
          <w:tcPr>
            <w:tcW w:w="2393" w:type="dxa"/>
          </w:tcPr>
          <w:p w:rsidR="00906D07" w:rsidRDefault="00906D07" w:rsidP="00906D07">
            <w:pPr>
              <w:jc w:val="both"/>
              <w:rPr>
                <w:rFonts w:ascii="TimesNewRomanPSMT" w:hAnsi="TimesNewRomanPSMT" w:cs="TimesNewRomanPSMT"/>
                <w:sz w:val="24"/>
                <w:szCs w:val="24"/>
              </w:rPr>
            </w:pPr>
            <w:r>
              <w:rPr>
                <w:rFonts w:ascii="TimesNewRomanPSMT" w:hAnsi="TimesNewRomanPSMT" w:cs="TimesNewRomanPSMT"/>
                <w:sz w:val="24"/>
                <w:szCs w:val="24"/>
              </w:rPr>
              <w:t>2</w:t>
            </w:r>
          </w:p>
        </w:tc>
      </w:tr>
      <w:tr w:rsidR="00906D07" w:rsidTr="006F195D">
        <w:tc>
          <w:tcPr>
            <w:tcW w:w="675" w:type="dxa"/>
          </w:tcPr>
          <w:p w:rsidR="00906D07" w:rsidRDefault="00906D07" w:rsidP="00906D07">
            <w:pPr>
              <w:jc w:val="both"/>
              <w:rPr>
                <w:rFonts w:ascii="TimesNewRomanPSMT" w:hAnsi="TimesNewRomanPSMT" w:cs="TimesNewRomanPSMT"/>
                <w:sz w:val="24"/>
                <w:szCs w:val="24"/>
              </w:rPr>
            </w:pPr>
            <w:r>
              <w:rPr>
                <w:rFonts w:ascii="TimesNewRomanPSMT" w:hAnsi="TimesNewRomanPSMT" w:cs="TimesNewRomanPSMT"/>
                <w:sz w:val="24"/>
                <w:szCs w:val="24"/>
              </w:rPr>
              <w:t>С3</w:t>
            </w:r>
          </w:p>
        </w:tc>
        <w:tc>
          <w:tcPr>
            <w:tcW w:w="4110" w:type="dxa"/>
            <w:vMerge/>
          </w:tcPr>
          <w:p w:rsidR="00906D07" w:rsidRDefault="00906D07" w:rsidP="00906D07">
            <w:pPr>
              <w:jc w:val="both"/>
              <w:rPr>
                <w:rFonts w:ascii="TimesNewRomanPSMT" w:hAnsi="TimesNewRomanPSMT" w:cs="TimesNewRomanPSMT"/>
                <w:sz w:val="24"/>
                <w:szCs w:val="24"/>
              </w:rPr>
            </w:pPr>
          </w:p>
        </w:tc>
        <w:tc>
          <w:tcPr>
            <w:tcW w:w="2393" w:type="dxa"/>
          </w:tcPr>
          <w:p w:rsidR="00906D07" w:rsidRDefault="00906D07" w:rsidP="00906D07">
            <w:pPr>
              <w:jc w:val="both"/>
              <w:rPr>
                <w:rFonts w:ascii="TimesNewRomanPSMT" w:hAnsi="TimesNewRomanPSMT" w:cs="TimesNewRomanPSMT"/>
                <w:sz w:val="24"/>
                <w:szCs w:val="24"/>
              </w:rPr>
            </w:pPr>
            <w:proofErr w:type="gramStart"/>
            <w:r>
              <w:rPr>
                <w:rFonts w:ascii="TimesNewRomanPSMT" w:hAnsi="TimesNewRomanPSMT" w:cs="TimesNewRomanPSMT"/>
                <w:sz w:val="24"/>
                <w:szCs w:val="24"/>
              </w:rPr>
              <w:t>П</w:t>
            </w:r>
            <w:proofErr w:type="gramEnd"/>
          </w:p>
        </w:tc>
        <w:tc>
          <w:tcPr>
            <w:tcW w:w="2393" w:type="dxa"/>
          </w:tcPr>
          <w:p w:rsidR="00906D07" w:rsidRDefault="00906D07" w:rsidP="00906D07">
            <w:pPr>
              <w:jc w:val="both"/>
              <w:rPr>
                <w:rFonts w:ascii="TimesNewRomanPSMT" w:hAnsi="TimesNewRomanPSMT" w:cs="TimesNewRomanPSMT"/>
                <w:sz w:val="24"/>
                <w:szCs w:val="24"/>
              </w:rPr>
            </w:pPr>
            <w:r>
              <w:rPr>
                <w:rFonts w:ascii="TimesNewRomanPSMT" w:hAnsi="TimesNewRomanPSMT" w:cs="TimesNewRomanPSMT"/>
                <w:sz w:val="24"/>
                <w:szCs w:val="24"/>
              </w:rPr>
              <w:t>2</w:t>
            </w:r>
          </w:p>
        </w:tc>
      </w:tr>
    </w:tbl>
    <w:p w:rsidR="00906D07" w:rsidRDefault="00906D07" w:rsidP="00906D07">
      <w:pPr>
        <w:autoSpaceDE w:val="0"/>
        <w:autoSpaceDN w:val="0"/>
        <w:adjustRightInd w:val="0"/>
        <w:spacing w:after="0" w:line="240" w:lineRule="auto"/>
        <w:jc w:val="both"/>
        <w:rPr>
          <w:sz w:val="24"/>
          <w:szCs w:val="24"/>
        </w:rPr>
      </w:pPr>
    </w:p>
    <w:p w:rsidR="00906D07" w:rsidRPr="00180F4E" w:rsidRDefault="00906D07" w:rsidP="00906D07">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5. </w:t>
      </w:r>
      <w:r w:rsidRPr="00180F4E">
        <w:rPr>
          <w:rFonts w:ascii="TimesNewRomanPS-BoldMT" w:hAnsi="TimesNewRomanPS-BoldMT" w:cs="TimesNewRomanPS-BoldMT"/>
          <w:b/>
          <w:bCs/>
          <w:sz w:val="24"/>
          <w:szCs w:val="24"/>
        </w:rPr>
        <w:t>Распределение заданий по уровню сложности.</w:t>
      </w:r>
    </w:p>
    <w:p w:rsidR="00906D07" w:rsidRPr="00180F4E" w:rsidRDefault="00906D07" w:rsidP="00906D07">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w:t>
      </w:r>
      <w:r w:rsidRPr="00180F4E">
        <w:rPr>
          <w:rFonts w:ascii="TimesNewRomanPSMT" w:hAnsi="TimesNewRomanPSMT" w:cs="TimesNewRomanPSMT"/>
          <w:sz w:val="24"/>
          <w:szCs w:val="24"/>
        </w:rPr>
        <w:t>В основу распределения заданий по уровню сложности положена характеристика видов деятельности, используемых учащимися при выполнении</w:t>
      </w:r>
      <w:r>
        <w:rPr>
          <w:rFonts w:ascii="TimesNewRomanPSMT" w:hAnsi="TimesNewRomanPSMT" w:cs="TimesNewRomanPSMT"/>
          <w:sz w:val="24"/>
          <w:szCs w:val="24"/>
        </w:rPr>
        <w:t xml:space="preserve"> </w:t>
      </w:r>
      <w:r w:rsidRPr="00180F4E">
        <w:rPr>
          <w:rFonts w:ascii="TimesNewRomanPSMT" w:hAnsi="TimesNewRomanPSMT" w:cs="TimesNewRomanPSMT"/>
          <w:sz w:val="24"/>
          <w:szCs w:val="24"/>
        </w:rPr>
        <w:t>соответствующих заданий.</w:t>
      </w:r>
      <w:r>
        <w:rPr>
          <w:rFonts w:ascii="TimesNewRomanPSMT" w:hAnsi="TimesNewRomanPSMT" w:cs="TimesNewRomanPSMT"/>
          <w:sz w:val="24"/>
          <w:szCs w:val="24"/>
        </w:rPr>
        <w:t xml:space="preserve"> </w:t>
      </w:r>
      <w:r w:rsidRPr="00180F4E">
        <w:rPr>
          <w:rFonts w:ascii="TimesNewRomanPSMT" w:hAnsi="TimesNewRomanPSMT" w:cs="TimesNewRomanPSMT"/>
          <w:sz w:val="24"/>
          <w:szCs w:val="24"/>
        </w:rPr>
        <w:t>К заданиям базового уровня сложности относятся здания, в которых</w:t>
      </w:r>
      <w:r>
        <w:rPr>
          <w:rFonts w:ascii="TimesNewRomanPSMT" w:hAnsi="TimesNewRomanPSMT" w:cs="TimesNewRomanPSMT"/>
          <w:sz w:val="24"/>
          <w:szCs w:val="24"/>
        </w:rPr>
        <w:t xml:space="preserve"> учащимся 8 класса</w:t>
      </w:r>
      <w:r w:rsidRPr="00180F4E">
        <w:rPr>
          <w:rFonts w:ascii="TimesNewRomanPSMT" w:hAnsi="TimesNewRomanPSMT" w:cs="TimesNewRomanPSMT"/>
          <w:sz w:val="24"/>
          <w:szCs w:val="24"/>
        </w:rPr>
        <w:t xml:space="preserve"> предлагается выполнить операцию узнавания и т.п., опираясь на представленную в явном виде информацию. К базовому уровню относятся все задания части</w:t>
      </w:r>
      <w:r>
        <w:rPr>
          <w:rFonts w:ascii="TimesNewRomanPSMT" w:hAnsi="TimesNewRomanPSMT" w:cs="TimesNewRomanPSMT"/>
          <w:sz w:val="24"/>
          <w:szCs w:val="24"/>
        </w:rPr>
        <w:t xml:space="preserve"> 1, С</w:t>
      </w:r>
      <w:proofErr w:type="gramStart"/>
      <w:r>
        <w:rPr>
          <w:rFonts w:ascii="TimesNewRomanPSMT" w:hAnsi="TimesNewRomanPSMT" w:cs="TimesNewRomanPSMT"/>
          <w:sz w:val="24"/>
          <w:szCs w:val="24"/>
        </w:rPr>
        <w:t>2</w:t>
      </w:r>
      <w:proofErr w:type="gramEnd"/>
      <w:r>
        <w:rPr>
          <w:rFonts w:ascii="TimesNewRomanPSMT" w:hAnsi="TimesNewRomanPSMT" w:cs="TimesNewRomanPSMT"/>
          <w:sz w:val="24"/>
          <w:szCs w:val="24"/>
        </w:rPr>
        <w:t>.</w:t>
      </w:r>
    </w:p>
    <w:p w:rsidR="00906D07" w:rsidRDefault="00906D07" w:rsidP="00906D07">
      <w:pPr>
        <w:autoSpaceDE w:val="0"/>
        <w:autoSpaceDN w:val="0"/>
        <w:adjustRightInd w:val="0"/>
        <w:spacing w:after="0" w:line="240" w:lineRule="auto"/>
        <w:jc w:val="both"/>
        <w:rPr>
          <w:sz w:val="24"/>
          <w:szCs w:val="24"/>
        </w:rPr>
      </w:pPr>
      <w:r>
        <w:rPr>
          <w:rFonts w:ascii="TimesNewRomanPSMT" w:hAnsi="TimesNewRomanPSMT" w:cs="TimesNewRomanPSMT"/>
          <w:sz w:val="24"/>
          <w:szCs w:val="24"/>
        </w:rPr>
        <w:t xml:space="preserve">          </w:t>
      </w:r>
      <w:r w:rsidRPr="00180F4E">
        <w:rPr>
          <w:rFonts w:ascii="TimesNewRomanPSMT" w:hAnsi="TimesNewRomanPSMT" w:cs="TimesNewRomanPSMT"/>
          <w:sz w:val="24"/>
          <w:szCs w:val="24"/>
        </w:rPr>
        <w:t>К повышенному уровню сложности относятся задания, в которых от</w:t>
      </w:r>
      <w:r>
        <w:rPr>
          <w:rFonts w:ascii="TimesNewRomanPSMT" w:hAnsi="TimesNewRomanPSMT" w:cs="TimesNewRomanPSMT"/>
          <w:sz w:val="24"/>
          <w:szCs w:val="24"/>
        </w:rPr>
        <w:t xml:space="preserve"> </w:t>
      </w:r>
      <w:r w:rsidRPr="00180F4E">
        <w:rPr>
          <w:rFonts w:ascii="TimesNewRomanPSMT" w:hAnsi="TimesNewRomanPSMT" w:cs="TimesNewRomanPSMT"/>
          <w:sz w:val="24"/>
          <w:szCs w:val="24"/>
        </w:rPr>
        <w:t>учащегося требуется самостоятельно воспроизвести, частично преобразовать</w:t>
      </w:r>
      <w:r>
        <w:rPr>
          <w:rFonts w:ascii="TimesNewRomanPSMT" w:hAnsi="TimesNewRomanPSMT" w:cs="TimesNewRomanPSMT"/>
          <w:sz w:val="24"/>
          <w:szCs w:val="24"/>
        </w:rPr>
        <w:t xml:space="preserve"> </w:t>
      </w:r>
      <w:r w:rsidRPr="00180F4E">
        <w:rPr>
          <w:rFonts w:ascii="TimesNewRomanPSMT" w:hAnsi="TimesNewRomanPSMT" w:cs="TimesNewRomanPSMT"/>
          <w:sz w:val="24"/>
          <w:szCs w:val="24"/>
        </w:rPr>
        <w:t>и применить информацию в типовых ситуациях. При этом деятельность выпускника является по преимуществу репродуктивной. Такими заданиями являются В</w:t>
      </w:r>
      <w:proofErr w:type="gramStart"/>
      <w:r w:rsidRPr="00180F4E">
        <w:rPr>
          <w:rFonts w:ascii="TimesNewRomanPSMT" w:hAnsi="TimesNewRomanPSMT" w:cs="TimesNewRomanPSMT"/>
          <w:sz w:val="24"/>
          <w:szCs w:val="24"/>
        </w:rPr>
        <w:t>1</w:t>
      </w:r>
      <w:proofErr w:type="gramEnd"/>
      <w:r w:rsidRPr="00180F4E">
        <w:rPr>
          <w:rFonts w:ascii="TimesNewRomanPSMT" w:hAnsi="TimesNewRomanPSMT" w:cs="TimesNewRomanPSMT"/>
          <w:sz w:val="24"/>
          <w:szCs w:val="24"/>
        </w:rPr>
        <w:t xml:space="preserve">, </w:t>
      </w:r>
      <w:r>
        <w:rPr>
          <w:rFonts w:ascii="TimesNewRomanPSMT" w:hAnsi="TimesNewRomanPSMT" w:cs="TimesNewRomanPSMT"/>
          <w:sz w:val="24"/>
          <w:szCs w:val="24"/>
        </w:rPr>
        <w:t xml:space="preserve">В2, </w:t>
      </w:r>
      <w:r w:rsidRPr="00180F4E">
        <w:rPr>
          <w:rFonts w:ascii="TimesNewRomanPSMT" w:hAnsi="TimesNewRomanPSMT" w:cs="TimesNewRomanPSMT"/>
          <w:sz w:val="24"/>
          <w:szCs w:val="24"/>
        </w:rPr>
        <w:t>С</w:t>
      </w:r>
      <w:r>
        <w:rPr>
          <w:rFonts w:ascii="TimesNewRomanPSMT" w:hAnsi="TimesNewRomanPSMT" w:cs="TimesNewRomanPSMT"/>
          <w:sz w:val="24"/>
          <w:szCs w:val="24"/>
        </w:rPr>
        <w:t>1, С3</w:t>
      </w:r>
    </w:p>
    <w:p w:rsidR="00906D07" w:rsidRDefault="00906D07" w:rsidP="00906D07">
      <w:pPr>
        <w:jc w:val="both"/>
        <w:rPr>
          <w:sz w:val="24"/>
          <w:szCs w:val="24"/>
        </w:rPr>
      </w:pPr>
    </w:p>
    <w:p w:rsidR="00906D07" w:rsidRPr="00180F4E" w:rsidRDefault="00906D07" w:rsidP="00906D07">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6. </w:t>
      </w:r>
      <w:r w:rsidRPr="00180F4E">
        <w:rPr>
          <w:rFonts w:ascii="TimesNewRomanPS-BoldMT" w:hAnsi="TimesNewRomanPS-BoldMT" w:cs="TimesNewRomanPS-BoldMT"/>
          <w:b/>
          <w:bCs/>
          <w:sz w:val="24"/>
          <w:szCs w:val="24"/>
        </w:rPr>
        <w:t>Система оценивания отдельных заданий и работы в целом</w:t>
      </w:r>
    </w:p>
    <w:p w:rsidR="00906D07" w:rsidRPr="00180F4E" w:rsidRDefault="00906D07" w:rsidP="00906D07">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w:t>
      </w:r>
      <w:r w:rsidRPr="00180F4E">
        <w:rPr>
          <w:rFonts w:ascii="TimesNewRomanPSMT" w:hAnsi="TimesNewRomanPSMT" w:cs="TimesNewRomanPSMT"/>
          <w:sz w:val="24"/>
          <w:szCs w:val="24"/>
        </w:rPr>
        <w:t>За верное выполнение каждого из заданий А1–А</w:t>
      </w:r>
      <w:r>
        <w:rPr>
          <w:rFonts w:ascii="TimesNewRomanPSMT" w:hAnsi="TimesNewRomanPSMT" w:cs="TimesNewRomanPSMT"/>
          <w:sz w:val="24"/>
          <w:szCs w:val="24"/>
        </w:rPr>
        <w:t>5</w:t>
      </w:r>
      <w:r w:rsidRPr="00180F4E">
        <w:rPr>
          <w:rFonts w:ascii="TimesNewRomanPSMT" w:hAnsi="TimesNewRomanPSMT" w:cs="TimesNewRomanPSMT"/>
          <w:sz w:val="24"/>
          <w:szCs w:val="24"/>
        </w:rPr>
        <w:t xml:space="preserve">  выставляется 1 балл. Задание с выбором ответа считается выполненным верно, если учащийся указал только номер правильного ответа. Во всех остальных случаях</w:t>
      </w:r>
      <w:r>
        <w:rPr>
          <w:rFonts w:ascii="TimesNewRomanPSMT" w:hAnsi="TimesNewRomanPSMT" w:cs="TimesNewRomanPSMT"/>
          <w:sz w:val="24"/>
          <w:szCs w:val="24"/>
        </w:rPr>
        <w:t xml:space="preserve"> </w:t>
      </w:r>
      <w:r w:rsidRPr="00180F4E">
        <w:rPr>
          <w:rFonts w:ascii="TimesNewRomanPSMT" w:hAnsi="TimesNewRomanPSMT" w:cs="TimesNewRomanPSMT"/>
          <w:sz w:val="24"/>
          <w:szCs w:val="24"/>
        </w:rPr>
        <w:t xml:space="preserve">(выбран другой ответ; выбрано два или более ответов, среди которых может быть и правильный; ответ на вопрос </w:t>
      </w:r>
      <w:proofErr w:type="gramStart"/>
      <w:r w:rsidRPr="00180F4E">
        <w:rPr>
          <w:rFonts w:ascii="TimesNewRomanPSMT" w:hAnsi="TimesNewRomanPSMT" w:cs="TimesNewRomanPSMT"/>
          <w:sz w:val="24"/>
          <w:szCs w:val="24"/>
        </w:rPr>
        <w:t xml:space="preserve">отсутствует) </w:t>
      </w:r>
      <w:proofErr w:type="gramEnd"/>
      <w:r w:rsidRPr="00180F4E">
        <w:rPr>
          <w:rFonts w:ascii="TimesNewRomanPSMT" w:hAnsi="TimesNewRomanPSMT" w:cs="TimesNewRomanPSMT"/>
          <w:sz w:val="24"/>
          <w:szCs w:val="24"/>
        </w:rPr>
        <w:t xml:space="preserve">задание считается невыполненным. </w:t>
      </w:r>
    </w:p>
    <w:p w:rsidR="00906D07" w:rsidRPr="00180F4E" w:rsidRDefault="00906D07" w:rsidP="00906D07">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w:t>
      </w:r>
      <w:r w:rsidRPr="00180F4E">
        <w:rPr>
          <w:rFonts w:ascii="TimesNewRomanPSMT" w:hAnsi="TimesNewRomanPSMT" w:cs="TimesNewRomanPSMT"/>
          <w:sz w:val="24"/>
          <w:szCs w:val="24"/>
        </w:rPr>
        <w:t>Задание с кратким ответом считается выполн</w:t>
      </w:r>
      <w:r>
        <w:rPr>
          <w:rFonts w:ascii="TimesNewRomanPSMT" w:hAnsi="TimesNewRomanPSMT" w:cs="TimesNewRomanPSMT"/>
          <w:sz w:val="24"/>
          <w:szCs w:val="24"/>
        </w:rPr>
        <w:t xml:space="preserve">енным верно, если верно указана </w:t>
      </w:r>
      <w:r w:rsidRPr="00180F4E">
        <w:rPr>
          <w:rFonts w:ascii="TimesNewRomanPSMT" w:hAnsi="TimesNewRomanPSMT" w:cs="TimesNewRomanPSMT"/>
          <w:sz w:val="24"/>
          <w:szCs w:val="24"/>
        </w:rPr>
        <w:t>т</w:t>
      </w:r>
      <w:r>
        <w:rPr>
          <w:rFonts w:ascii="TimesNewRomanPSMT" w:hAnsi="TimesNewRomanPSMT" w:cs="TimesNewRomanPSMT"/>
          <w:sz w:val="24"/>
          <w:szCs w:val="24"/>
        </w:rPr>
        <w:t>ребуемая</w:t>
      </w:r>
      <w:r w:rsidRPr="00180F4E">
        <w:rPr>
          <w:rFonts w:ascii="TimesNewRomanPSMT" w:hAnsi="TimesNewRomanPSMT" w:cs="TimesNewRomanPSMT"/>
          <w:sz w:val="24"/>
          <w:szCs w:val="24"/>
        </w:rPr>
        <w:t xml:space="preserve"> последовательность цифр. За полный правильный ответ на </w:t>
      </w:r>
      <w:r w:rsidRPr="00180F4E">
        <w:rPr>
          <w:rFonts w:ascii="TimesNewRomanPSMT" w:hAnsi="TimesNewRomanPSMT" w:cs="TimesNewRomanPSMT"/>
          <w:sz w:val="24"/>
          <w:szCs w:val="24"/>
        </w:rPr>
        <w:lastRenderedPageBreak/>
        <w:t>задани</w:t>
      </w:r>
      <w:r>
        <w:rPr>
          <w:rFonts w:ascii="TimesNewRomanPSMT" w:hAnsi="TimesNewRomanPSMT" w:cs="TimesNewRomanPSMT"/>
          <w:sz w:val="24"/>
          <w:szCs w:val="24"/>
        </w:rPr>
        <w:t>е</w:t>
      </w:r>
      <w:r w:rsidRPr="00180F4E">
        <w:rPr>
          <w:rFonts w:ascii="TimesNewRomanPSMT" w:hAnsi="TimesNewRomanPSMT" w:cs="TimesNewRomanPSMT"/>
          <w:sz w:val="24"/>
          <w:szCs w:val="24"/>
        </w:rPr>
        <w:t xml:space="preserve"> В</w:t>
      </w:r>
      <w:proofErr w:type="gramStart"/>
      <w:r>
        <w:rPr>
          <w:rFonts w:ascii="TimesNewRomanPSMT" w:hAnsi="TimesNewRomanPSMT" w:cs="TimesNewRomanPSMT"/>
          <w:sz w:val="24"/>
          <w:szCs w:val="24"/>
        </w:rPr>
        <w:t>1</w:t>
      </w:r>
      <w:proofErr w:type="gramEnd"/>
      <w:r w:rsidRPr="00180F4E">
        <w:rPr>
          <w:rFonts w:ascii="TimesNewRomanPSMT" w:hAnsi="TimesNewRomanPSMT" w:cs="TimesNewRomanPSMT"/>
          <w:sz w:val="24"/>
          <w:szCs w:val="24"/>
        </w:rPr>
        <w:t xml:space="preserve"> ставится</w:t>
      </w:r>
      <w:r>
        <w:rPr>
          <w:rFonts w:ascii="TimesNewRomanPSMT" w:hAnsi="TimesNewRomanPSMT" w:cs="TimesNewRomanPSMT"/>
          <w:sz w:val="24"/>
          <w:szCs w:val="24"/>
        </w:rPr>
        <w:t xml:space="preserve"> </w:t>
      </w:r>
      <w:r w:rsidRPr="00180F4E">
        <w:rPr>
          <w:rFonts w:ascii="TimesNewRomanPSMT" w:hAnsi="TimesNewRomanPSMT" w:cs="TimesNewRomanPSMT"/>
          <w:sz w:val="24"/>
          <w:szCs w:val="24"/>
        </w:rPr>
        <w:t>2 балла. Если допущена одна ошибка, то ответ оценивается в 1 балл. Если</w:t>
      </w:r>
      <w:r>
        <w:rPr>
          <w:rFonts w:ascii="TimesNewRomanPSMT" w:hAnsi="TimesNewRomanPSMT" w:cs="TimesNewRomanPSMT"/>
          <w:sz w:val="24"/>
          <w:szCs w:val="24"/>
        </w:rPr>
        <w:t xml:space="preserve"> </w:t>
      </w:r>
      <w:r w:rsidRPr="00180F4E">
        <w:rPr>
          <w:rFonts w:ascii="TimesNewRomanPSMT" w:hAnsi="TimesNewRomanPSMT" w:cs="TimesNewRomanPSMT"/>
          <w:sz w:val="24"/>
          <w:szCs w:val="24"/>
        </w:rPr>
        <w:t xml:space="preserve">допущены </w:t>
      </w:r>
      <w:proofErr w:type="gramStart"/>
      <w:r w:rsidRPr="00180F4E">
        <w:rPr>
          <w:rFonts w:ascii="TimesNewRomanPSMT" w:hAnsi="TimesNewRomanPSMT" w:cs="TimesNewRomanPSMT"/>
          <w:sz w:val="24"/>
          <w:szCs w:val="24"/>
        </w:rPr>
        <w:t>две и более ошибок</w:t>
      </w:r>
      <w:proofErr w:type="gramEnd"/>
      <w:r w:rsidRPr="00180F4E">
        <w:rPr>
          <w:rFonts w:ascii="TimesNewRomanPSMT" w:hAnsi="TimesNewRomanPSMT" w:cs="TimesNewRomanPSMT"/>
          <w:sz w:val="24"/>
          <w:szCs w:val="24"/>
        </w:rPr>
        <w:t xml:space="preserve"> или ответ отсутствует, то ставится 0 баллов.</w:t>
      </w:r>
    </w:p>
    <w:p w:rsidR="00906D07" w:rsidRPr="00180F4E" w:rsidRDefault="00906D07" w:rsidP="00906D07">
      <w:pPr>
        <w:autoSpaceDE w:val="0"/>
        <w:autoSpaceDN w:val="0"/>
        <w:adjustRightInd w:val="0"/>
        <w:spacing w:after="0" w:line="240" w:lineRule="auto"/>
        <w:jc w:val="both"/>
        <w:rPr>
          <w:rFonts w:ascii="TimesNewRomanPSMT" w:hAnsi="TimesNewRomanPSMT" w:cs="TimesNewRomanPSMT"/>
          <w:sz w:val="24"/>
          <w:szCs w:val="24"/>
        </w:rPr>
      </w:pPr>
      <w:r w:rsidRPr="00180F4E">
        <w:rPr>
          <w:rFonts w:ascii="TimesNewRomanPSMT" w:hAnsi="TimesNewRomanPSMT" w:cs="TimesNewRomanPSMT"/>
          <w:sz w:val="24"/>
          <w:szCs w:val="24"/>
        </w:rPr>
        <w:t>Задания части 3 оцениваются в зависимости от полноты и правильности ответа. За выполнение заданий С</w:t>
      </w:r>
      <w:proofErr w:type="gramStart"/>
      <w:r w:rsidRPr="00180F4E">
        <w:rPr>
          <w:rFonts w:ascii="TimesNewRomanPSMT" w:hAnsi="TimesNewRomanPSMT" w:cs="TimesNewRomanPSMT"/>
          <w:sz w:val="24"/>
          <w:szCs w:val="24"/>
        </w:rPr>
        <w:t>1</w:t>
      </w:r>
      <w:proofErr w:type="gramEnd"/>
      <w:r w:rsidRPr="00180F4E">
        <w:rPr>
          <w:rFonts w:ascii="TimesNewRomanPSMT" w:hAnsi="TimesNewRomanPSMT" w:cs="TimesNewRomanPSMT"/>
          <w:sz w:val="24"/>
          <w:szCs w:val="24"/>
        </w:rPr>
        <w:t>, С2, ставится от 0 до 2 баллов</w:t>
      </w:r>
      <w:r>
        <w:rPr>
          <w:rFonts w:ascii="TimesNewRomanPSMT" w:hAnsi="TimesNewRomanPSMT" w:cs="TimesNewRomanPSMT"/>
          <w:sz w:val="24"/>
          <w:szCs w:val="24"/>
        </w:rPr>
        <w:t>.</w:t>
      </w:r>
    </w:p>
    <w:p w:rsidR="00906D07" w:rsidRDefault="00906D07" w:rsidP="00906D07">
      <w:pPr>
        <w:jc w:val="both"/>
        <w:rPr>
          <w:rFonts w:ascii="TimesNewRomanPSMT" w:hAnsi="TimesNewRomanPSMT" w:cs="TimesNewRomanPSMT"/>
          <w:sz w:val="24"/>
          <w:szCs w:val="24"/>
        </w:rPr>
      </w:pPr>
      <w:r w:rsidRPr="00180F4E">
        <w:rPr>
          <w:rFonts w:ascii="TimesNewRomanPSMT" w:hAnsi="TimesNewRomanPSMT" w:cs="TimesNewRomanPSMT"/>
          <w:sz w:val="24"/>
          <w:szCs w:val="24"/>
        </w:rPr>
        <w:t xml:space="preserve">Максимальный первичный балл за выполнение всей работы – </w:t>
      </w:r>
      <w:r>
        <w:rPr>
          <w:rFonts w:ascii="TimesNewRomanPSMT" w:hAnsi="TimesNewRomanPSMT" w:cs="TimesNewRomanPSMT"/>
          <w:sz w:val="24"/>
          <w:szCs w:val="24"/>
        </w:rPr>
        <w:t>14</w:t>
      </w:r>
      <w:r w:rsidRPr="00180F4E">
        <w:rPr>
          <w:rFonts w:ascii="TimesNewRomanPSMT" w:hAnsi="TimesNewRomanPSMT" w:cs="TimesNewRomanPSMT"/>
          <w:sz w:val="24"/>
          <w:szCs w:val="24"/>
        </w:rPr>
        <w:t>.</w:t>
      </w:r>
    </w:p>
    <w:p w:rsidR="00906D07" w:rsidRDefault="00906D07" w:rsidP="00906D07">
      <w:pPr>
        <w:jc w:val="both"/>
        <w:rPr>
          <w:rFonts w:ascii="TimesNewRomanPSMT" w:hAnsi="TimesNewRomanPSMT" w:cs="TimesNewRomanPSMT"/>
          <w:sz w:val="24"/>
          <w:szCs w:val="24"/>
        </w:rPr>
      </w:pPr>
      <w:r>
        <w:rPr>
          <w:rFonts w:ascii="TimesNewRomanPSMT" w:hAnsi="TimesNewRomanPSMT" w:cs="TimesNewRomanPSMT"/>
          <w:sz w:val="24"/>
          <w:szCs w:val="24"/>
        </w:rPr>
        <w:t>Выставление оценки.</w:t>
      </w:r>
    </w:p>
    <w:p w:rsidR="00906D07" w:rsidRDefault="00906D07" w:rsidP="00906D07">
      <w:pPr>
        <w:jc w:val="both"/>
        <w:rPr>
          <w:rFonts w:ascii="TimesNewRomanPSMT" w:hAnsi="TimesNewRomanPSMT" w:cs="TimesNewRomanPSMT"/>
          <w:sz w:val="24"/>
          <w:szCs w:val="24"/>
        </w:rPr>
      </w:pPr>
      <w:r>
        <w:rPr>
          <w:rFonts w:ascii="TimesNewRomanPSMT" w:hAnsi="TimesNewRomanPSMT" w:cs="TimesNewRomanPSMT"/>
          <w:sz w:val="24"/>
          <w:szCs w:val="24"/>
        </w:rPr>
        <w:t>13 - 14 баллов – «5» (отлично)</w:t>
      </w:r>
    </w:p>
    <w:p w:rsidR="00906D07" w:rsidRDefault="00906D07" w:rsidP="00906D07">
      <w:pPr>
        <w:jc w:val="both"/>
        <w:rPr>
          <w:rFonts w:ascii="TimesNewRomanPSMT" w:hAnsi="TimesNewRomanPSMT" w:cs="TimesNewRomanPSMT"/>
          <w:sz w:val="24"/>
          <w:szCs w:val="24"/>
        </w:rPr>
      </w:pPr>
      <w:r>
        <w:rPr>
          <w:rFonts w:ascii="TimesNewRomanPSMT" w:hAnsi="TimesNewRomanPSMT" w:cs="TimesNewRomanPSMT"/>
          <w:sz w:val="24"/>
          <w:szCs w:val="24"/>
        </w:rPr>
        <w:t xml:space="preserve">10 – 12  баллов – «4» </w:t>
      </w:r>
      <w:proofErr w:type="gramStart"/>
      <w:r>
        <w:rPr>
          <w:rFonts w:ascii="TimesNewRomanPSMT" w:hAnsi="TimesNewRomanPSMT" w:cs="TimesNewRomanPSMT"/>
          <w:sz w:val="24"/>
          <w:szCs w:val="24"/>
        </w:rPr>
        <w:t xml:space="preserve">( </w:t>
      </w:r>
      <w:proofErr w:type="gramEnd"/>
      <w:r>
        <w:rPr>
          <w:rFonts w:ascii="TimesNewRomanPSMT" w:hAnsi="TimesNewRomanPSMT" w:cs="TimesNewRomanPSMT"/>
          <w:sz w:val="24"/>
          <w:szCs w:val="24"/>
        </w:rPr>
        <w:t>хорошо)</w:t>
      </w:r>
    </w:p>
    <w:p w:rsidR="00906D07" w:rsidRDefault="00906D07" w:rsidP="00906D07">
      <w:pPr>
        <w:jc w:val="both"/>
        <w:rPr>
          <w:rFonts w:ascii="TimesNewRomanPSMT" w:hAnsi="TimesNewRomanPSMT" w:cs="TimesNewRomanPSMT"/>
          <w:sz w:val="24"/>
          <w:szCs w:val="24"/>
        </w:rPr>
      </w:pPr>
      <w:r>
        <w:rPr>
          <w:rFonts w:ascii="TimesNewRomanPSMT" w:hAnsi="TimesNewRomanPSMT" w:cs="TimesNewRomanPSMT"/>
          <w:sz w:val="24"/>
          <w:szCs w:val="24"/>
        </w:rPr>
        <w:t>7 – 9  баллов – «3» (удовлетворительно)</w:t>
      </w:r>
    </w:p>
    <w:p w:rsidR="00AA4B9D" w:rsidRDefault="00906D07" w:rsidP="00906D07">
      <w:pPr>
        <w:jc w:val="both"/>
        <w:rPr>
          <w:rFonts w:ascii="TimesNewRomanPSMT" w:hAnsi="TimesNewRomanPSMT" w:cs="TimesNewRomanPSMT"/>
          <w:sz w:val="24"/>
          <w:szCs w:val="24"/>
        </w:rPr>
      </w:pPr>
      <w:r>
        <w:rPr>
          <w:rFonts w:ascii="TimesNewRomanPSMT" w:hAnsi="TimesNewRomanPSMT" w:cs="TimesNewRomanPSMT"/>
          <w:sz w:val="24"/>
          <w:szCs w:val="24"/>
        </w:rPr>
        <w:t xml:space="preserve">0-6 баллов - «2» </w:t>
      </w:r>
    </w:p>
    <w:p w:rsidR="00AA4B9D" w:rsidRDefault="00AA4B9D">
      <w:pPr>
        <w:rPr>
          <w:rFonts w:ascii="TimesNewRomanPSMT" w:hAnsi="TimesNewRomanPSMT" w:cs="TimesNewRomanPSMT"/>
          <w:sz w:val="24"/>
          <w:szCs w:val="24"/>
        </w:rPr>
      </w:pPr>
      <w:r>
        <w:rPr>
          <w:rFonts w:ascii="TimesNewRomanPSMT" w:hAnsi="TimesNewRomanPSMT" w:cs="TimesNewRomanPSMT"/>
          <w:sz w:val="24"/>
          <w:szCs w:val="24"/>
        </w:rPr>
        <w:br w:type="page"/>
      </w:r>
    </w:p>
    <w:p w:rsidR="00AA4B9D" w:rsidRDefault="00AA4B9D" w:rsidP="00AA4B9D">
      <w:pPr>
        <w:jc w:val="center"/>
        <w:rPr>
          <w:rFonts w:ascii="Times New Roman" w:hAnsi="Times New Roman" w:cs="Times New Roman"/>
          <w:b/>
        </w:rPr>
      </w:pPr>
      <w:r>
        <w:rPr>
          <w:rFonts w:ascii="Times New Roman" w:hAnsi="Times New Roman" w:cs="Times New Roman"/>
          <w:b/>
        </w:rPr>
        <w:lastRenderedPageBreak/>
        <w:t>Вариант 1</w:t>
      </w:r>
    </w:p>
    <w:p w:rsidR="00AA4B9D" w:rsidRDefault="00AA4B9D" w:rsidP="00AA4B9D">
      <w:pPr>
        <w:jc w:val="center"/>
        <w:rPr>
          <w:rFonts w:ascii="Times New Roman" w:hAnsi="Times New Roman" w:cs="Times New Roman"/>
          <w:b/>
        </w:rPr>
      </w:pPr>
      <w:r>
        <w:rPr>
          <w:rFonts w:ascii="Times New Roman" w:hAnsi="Times New Roman" w:cs="Times New Roman"/>
          <w:b/>
        </w:rPr>
        <w:t>Часть</w:t>
      </w:r>
      <w:proofErr w:type="gramStart"/>
      <w:r>
        <w:rPr>
          <w:rFonts w:ascii="Times New Roman" w:hAnsi="Times New Roman" w:cs="Times New Roman"/>
          <w:b/>
        </w:rPr>
        <w:t xml:space="preserve"> А</w:t>
      </w:r>
      <w:proofErr w:type="gramEnd"/>
    </w:p>
    <w:p w:rsidR="00AA4B9D" w:rsidRDefault="00AA4B9D" w:rsidP="00AA4B9D">
      <w:pPr>
        <w:pStyle w:val="a4"/>
      </w:pPr>
      <w:r>
        <w:rPr>
          <w:b/>
        </w:rPr>
        <w:t>А</w:t>
      </w:r>
      <w:proofErr w:type="gramStart"/>
      <w:r>
        <w:rPr>
          <w:b/>
        </w:rPr>
        <w:t>1</w:t>
      </w:r>
      <w:proofErr w:type="gramEnd"/>
      <w:r>
        <w:rPr>
          <w:b/>
        </w:rPr>
        <w:t>.</w:t>
      </w:r>
      <w:r>
        <w:t xml:space="preserve"> Примером групп, выделенных по </w:t>
      </w:r>
      <w:proofErr w:type="spellStart"/>
      <w:r>
        <w:t>этносоциальному</w:t>
      </w:r>
      <w:proofErr w:type="spellEnd"/>
      <w:r>
        <w:t xml:space="preserve"> признаку, являются</w:t>
      </w:r>
    </w:p>
    <w:p w:rsidR="00AA4B9D" w:rsidRDefault="00AA4B9D" w:rsidP="00AA4B9D">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консерваторы и либералы</w:t>
      </w:r>
    </w:p>
    <w:p w:rsidR="00AA4B9D" w:rsidRDefault="00AA4B9D" w:rsidP="00AA4B9D">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буддисты и протестанты</w:t>
      </w:r>
    </w:p>
    <w:p w:rsidR="00AA4B9D" w:rsidRDefault="00AA4B9D" w:rsidP="00AA4B9D">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русские и белорусы</w:t>
      </w:r>
    </w:p>
    <w:p w:rsidR="00AA4B9D" w:rsidRDefault="00AA4B9D" w:rsidP="00AA4B9D">
      <w:pPr>
        <w:pStyle w:val="a5"/>
        <w:numPr>
          <w:ilvl w:val="0"/>
          <w:numId w:val="1"/>
        </w:numPr>
        <w:spacing w:before="100" w:beforeAutospacing="1" w:after="100" w:afterAutospacing="1" w:line="240" w:lineRule="auto"/>
        <w:rPr>
          <w:rFonts w:ascii="Times New Roman" w:hAnsi="Times New Roman" w:cs="Times New Roman"/>
        </w:rPr>
      </w:pPr>
      <w:r>
        <w:rPr>
          <w:rFonts w:ascii="Times New Roman" w:eastAsia="Times New Roman" w:hAnsi="Times New Roman" w:cs="Times New Roman"/>
          <w:sz w:val="24"/>
          <w:szCs w:val="24"/>
          <w:lang w:eastAsia="ru-RU"/>
        </w:rPr>
        <w:t>мужчины и женщины</w:t>
      </w:r>
    </w:p>
    <w:p w:rsidR="00AA4B9D" w:rsidRDefault="00AA4B9D" w:rsidP="00AA4B9D">
      <w:pPr>
        <w:pStyle w:val="basis"/>
      </w:pPr>
      <w:r>
        <w:rPr>
          <w:b/>
        </w:rPr>
        <w:t>А</w:t>
      </w:r>
      <w:proofErr w:type="gramStart"/>
      <w:r>
        <w:rPr>
          <w:b/>
        </w:rPr>
        <w:t>2</w:t>
      </w:r>
      <w:proofErr w:type="gramEnd"/>
      <w:r>
        <w:rPr>
          <w:b/>
        </w:rPr>
        <w:t>.</w:t>
      </w:r>
      <w:r>
        <w:t xml:space="preserve"> Цена праздничной открытки 25 рублей. Какую функцию денег иллюстрирует этот пример?</w:t>
      </w:r>
    </w:p>
    <w:p w:rsidR="00AA4B9D" w:rsidRDefault="00AA4B9D" w:rsidP="00AA4B9D">
      <w:pPr>
        <w:pStyle w:val="a5"/>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средство обращения</w:t>
      </w:r>
    </w:p>
    <w:p w:rsidR="00AA4B9D" w:rsidRDefault="00AA4B9D" w:rsidP="00AA4B9D">
      <w:pPr>
        <w:pStyle w:val="a5"/>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мера стоимости товара</w:t>
      </w:r>
    </w:p>
    <w:p w:rsidR="00AA4B9D" w:rsidRDefault="00AA4B9D" w:rsidP="00AA4B9D">
      <w:pPr>
        <w:pStyle w:val="a5"/>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средство накопления</w:t>
      </w:r>
    </w:p>
    <w:p w:rsidR="00AA4B9D" w:rsidRDefault="00AA4B9D" w:rsidP="00AA4B9D">
      <w:pPr>
        <w:pStyle w:val="a5"/>
        <w:numPr>
          <w:ilvl w:val="0"/>
          <w:numId w:val="2"/>
        </w:numPr>
        <w:spacing w:before="100" w:beforeAutospacing="1" w:after="100" w:afterAutospacing="1" w:line="240" w:lineRule="auto"/>
        <w:rPr>
          <w:rFonts w:ascii="Times New Roman" w:hAnsi="Times New Roman" w:cs="Times New Roman"/>
        </w:rPr>
      </w:pPr>
      <w:r>
        <w:rPr>
          <w:rFonts w:ascii="Times New Roman" w:eastAsia="Times New Roman" w:hAnsi="Times New Roman" w:cs="Times New Roman"/>
          <w:sz w:val="24"/>
          <w:szCs w:val="24"/>
          <w:lang w:eastAsia="ru-RU"/>
        </w:rPr>
        <w:t>мировые деньги</w:t>
      </w:r>
    </w:p>
    <w:p w:rsidR="00AA4B9D" w:rsidRDefault="00AA4B9D" w:rsidP="00AA4B9D">
      <w:pPr>
        <w:pStyle w:val="a4"/>
      </w:pPr>
      <w:r>
        <w:rPr>
          <w:b/>
        </w:rPr>
        <w:t>А3.</w:t>
      </w:r>
      <w:r>
        <w:t xml:space="preserve"> К какому виду экономической деятельности относится продажа автомобилей  в автосалоне?</w:t>
      </w:r>
    </w:p>
    <w:p w:rsidR="00AA4B9D" w:rsidRDefault="00AA4B9D" w:rsidP="00AA4B9D">
      <w:pPr>
        <w:pStyle w:val="a5"/>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производству</w:t>
      </w:r>
    </w:p>
    <w:p w:rsidR="00AA4B9D" w:rsidRDefault="00AA4B9D" w:rsidP="00AA4B9D">
      <w:pPr>
        <w:pStyle w:val="a5"/>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распределению</w:t>
      </w:r>
    </w:p>
    <w:p w:rsidR="00AA4B9D" w:rsidRDefault="00AA4B9D" w:rsidP="00AA4B9D">
      <w:pPr>
        <w:pStyle w:val="a5"/>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обмену</w:t>
      </w:r>
    </w:p>
    <w:p w:rsidR="00AA4B9D" w:rsidRDefault="00AA4B9D" w:rsidP="00AA4B9D">
      <w:pPr>
        <w:pStyle w:val="a5"/>
        <w:numPr>
          <w:ilvl w:val="0"/>
          <w:numId w:val="3"/>
        </w:numPr>
        <w:spacing w:before="100" w:beforeAutospacing="1" w:after="100" w:afterAutospacing="1" w:line="240" w:lineRule="auto"/>
        <w:rPr>
          <w:rFonts w:ascii="Times New Roman" w:hAnsi="Times New Roman" w:cs="Times New Roman"/>
        </w:rPr>
      </w:pPr>
      <w:r>
        <w:rPr>
          <w:rFonts w:ascii="Times New Roman" w:eastAsia="Times New Roman" w:hAnsi="Times New Roman" w:cs="Times New Roman"/>
          <w:sz w:val="24"/>
          <w:szCs w:val="24"/>
          <w:lang w:eastAsia="ru-RU"/>
        </w:rPr>
        <w:t>потреблению</w:t>
      </w:r>
    </w:p>
    <w:p w:rsidR="00AA4B9D" w:rsidRDefault="00AA4B9D" w:rsidP="00AA4B9D">
      <w:pPr>
        <w:pStyle w:val="basis"/>
      </w:pPr>
      <w:r>
        <w:rPr>
          <w:b/>
        </w:rPr>
        <w:t>А</w:t>
      </w:r>
      <w:proofErr w:type="gramStart"/>
      <w:r>
        <w:rPr>
          <w:b/>
        </w:rPr>
        <w:t>4</w:t>
      </w:r>
      <w:proofErr w:type="gramEnd"/>
      <w:r>
        <w:rPr>
          <w:b/>
        </w:rPr>
        <w:t>.</w:t>
      </w:r>
      <w:r>
        <w:t xml:space="preserve"> Слово «экономика» употребляется в различных значениях. Какой из примеров соответствует значению «хозяйство»?</w:t>
      </w:r>
    </w:p>
    <w:p w:rsidR="00AA4B9D" w:rsidRDefault="00AA4B9D" w:rsidP="00AA4B9D">
      <w:pPr>
        <w:pStyle w:val="a5"/>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рынка недвижимости</w:t>
      </w:r>
    </w:p>
    <w:p w:rsidR="00AA4B9D" w:rsidRDefault="00AA4B9D" w:rsidP="00AA4B9D">
      <w:pPr>
        <w:pStyle w:val="a5"/>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продажа акций предприятия</w:t>
      </w:r>
    </w:p>
    <w:p w:rsidR="00AA4B9D" w:rsidRDefault="00AA4B9D" w:rsidP="00AA4B9D">
      <w:pPr>
        <w:pStyle w:val="a5"/>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прогнозирование спроса на товары</w:t>
      </w:r>
    </w:p>
    <w:p w:rsidR="00AA4B9D" w:rsidRDefault="00AA4B9D" w:rsidP="00AA4B9D">
      <w:pPr>
        <w:pStyle w:val="a5"/>
        <w:numPr>
          <w:ilvl w:val="0"/>
          <w:numId w:val="4"/>
        </w:numPr>
        <w:spacing w:before="100" w:beforeAutospacing="1" w:after="100" w:afterAutospacing="1" w:line="240" w:lineRule="auto"/>
        <w:rPr>
          <w:rFonts w:ascii="Times New Roman" w:hAnsi="Times New Roman" w:cs="Times New Roman"/>
        </w:rPr>
      </w:pPr>
      <w:r>
        <w:rPr>
          <w:rFonts w:ascii="Times New Roman" w:eastAsia="Times New Roman" w:hAnsi="Times New Roman" w:cs="Times New Roman"/>
          <w:sz w:val="24"/>
          <w:szCs w:val="24"/>
          <w:lang w:eastAsia="ru-RU"/>
        </w:rPr>
        <w:t>выявление законов развития рынка</w:t>
      </w:r>
    </w:p>
    <w:p w:rsidR="00AA4B9D" w:rsidRDefault="00AA4B9D" w:rsidP="00AA4B9D">
      <w:pPr>
        <w:pStyle w:val="a4"/>
      </w:pPr>
      <w:r>
        <w:rPr>
          <w:b/>
        </w:rPr>
        <w:t>А5.</w:t>
      </w:r>
      <w:r>
        <w:rPr>
          <w:rStyle w:val="msonormal0"/>
        </w:rPr>
        <w:t xml:space="preserve"> </w:t>
      </w:r>
      <w:r>
        <w:t>К основным факторам (ресурсам) производства относится</w:t>
      </w:r>
    </w:p>
    <w:p w:rsidR="00AA4B9D" w:rsidRDefault="00AA4B9D" w:rsidP="00AA4B9D">
      <w:pPr>
        <w:pStyle w:val="a5"/>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спрос</w:t>
      </w:r>
    </w:p>
    <w:p w:rsidR="00AA4B9D" w:rsidRDefault="00AA4B9D" w:rsidP="00AA4B9D">
      <w:pPr>
        <w:pStyle w:val="a5"/>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конкуренция</w:t>
      </w:r>
    </w:p>
    <w:p w:rsidR="00AA4B9D" w:rsidRDefault="00AA4B9D" w:rsidP="00AA4B9D">
      <w:pPr>
        <w:pStyle w:val="a5"/>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товар</w:t>
      </w:r>
    </w:p>
    <w:p w:rsidR="00AA4B9D" w:rsidRDefault="00AA4B9D" w:rsidP="00AA4B9D">
      <w:pPr>
        <w:pStyle w:val="a5"/>
        <w:numPr>
          <w:ilvl w:val="0"/>
          <w:numId w:val="5"/>
        </w:numPr>
        <w:spacing w:before="100" w:beforeAutospacing="1" w:after="100" w:afterAutospacing="1" w:line="240" w:lineRule="auto"/>
        <w:rPr>
          <w:rFonts w:ascii="Times New Roman" w:hAnsi="Times New Roman" w:cs="Times New Roman"/>
        </w:rPr>
      </w:pPr>
      <w:r>
        <w:rPr>
          <w:rFonts w:ascii="Times New Roman" w:eastAsia="Times New Roman" w:hAnsi="Times New Roman" w:cs="Times New Roman"/>
          <w:sz w:val="24"/>
          <w:szCs w:val="24"/>
          <w:lang w:eastAsia="ru-RU"/>
        </w:rPr>
        <w:t>труд</w:t>
      </w:r>
    </w:p>
    <w:p w:rsidR="00AA4B9D" w:rsidRDefault="00AA4B9D" w:rsidP="00AA4B9D">
      <w:pPr>
        <w:pStyle w:val="a4"/>
        <w:jc w:val="center"/>
        <w:rPr>
          <w:b/>
        </w:rPr>
      </w:pPr>
      <w:r>
        <w:rPr>
          <w:b/>
        </w:rPr>
        <w:t>Часть</w:t>
      </w:r>
      <w:proofErr w:type="gramStart"/>
      <w:r>
        <w:rPr>
          <w:b/>
        </w:rPr>
        <w:t xml:space="preserve"> В</w:t>
      </w:r>
      <w:proofErr w:type="gramEnd"/>
    </w:p>
    <w:p w:rsidR="00AA4B9D" w:rsidRDefault="00AA4B9D" w:rsidP="00AA4B9D">
      <w:pPr>
        <w:pStyle w:val="a4"/>
      </w:pPr>
      <w:r>
        <w:rPr>
          <w:b/>
        </w:rPr>
        <w:t>В</w:t>
      </w:r>
      <w:proofErr w:type="gramStart"/>
      <w:r>
        <w:rPr>
          <w:b/>
        </w:rPr>
        <w:t>1</w:t>
      </w:r>
      <w:proofErr w:type="gramEnd"/>
      <w:r>
        <w:rPr>
          <w:b/>
        </w:rPr>
        <w:t>.</w:t>
      </w:r>
      <w:r>
        <w:t xml:space="preserve"> Учёные опросили 23-летних работающих юношей и девушек страны Z. Им задавали вопрос: «Зачем Вы работаете, какова Ваша трудовая мотивация?».</w:t>
      </w:r>
    </w:p>
    <w:p w:rsidR="00AA4B9D" w:rsidRDefault="00AA4B9D" w:rsidP="00AA4B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Полученные результаты (в % от числа </w:t>
      </w:r>
      <w:proofErr w:type="gramStart"/>
      <w:r>
        <w:rPr>
          <w:rFonts w:ascii="Times New Roman" w:eastAsia="Times New Roman" w:hAnsi="Times New Roman" w:cs="Times New Roman"/>
          <w:sz w:val="24"/>
          <w:szCs w:val="24"/>
          <w:lang w:eastAsia="ru-RU"/>
        </w:rPr>
        <w:t>опрошенных</w:t>
      </w:r>
      <w:proofErr w:type="gramEnd"/>
      <w:r>
        <w:rPr>
          <w:rFonts w:ascii="Times New Roman" w:eastAsia="Times New Roman" w:hAnsi="Times New Roman" w:cs="Times New Roman"/>
          <w:sz w:val="24"/>
          <w:szCs w:val="24"/>
          <w:lang w:eastAsia="ru-RU"/>
        </w:rPr>
        <w:t>) представлены в таблице. </w:t>
      </w:r>
    </w:p>
    <w:p w:rsidR="00AA4B9D" w:rsidRDefault="00AA4B9D" w:rsidP="00AA4B9D">
      <w:pPr>
        <w:spacing w:before="100" w:beforeAutospacing="1" w:after="100" w:afterAutospacing="1" w:line="240" w:lineRule="auto"/>
        <w:rPr>
          <w:rFonts w:ascii="Times New Roman" w:eastAsia="Times New Roman" w:hAnsi="Times New Roman" w:cs="Times New Roman"/>
          <w:sz w:val="24"/>
          <w:szCs w:val="24"/>
          <w:lang w:eastAsia="ru-RU"/>
        </w:rPr>
      </w:pPr>
    </w:p>
    <w:p w:rsidR="00AA4B9D" w:rsidRDefault="00AA4B9D" w:rsidP="00AA4B9D">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6668"/>
        <w:gridCol w:w="1306"/>
        <w:gridCol w:w="1501"/>
      </w:tblGrid>
      <w:tr w:rsidR="00AA4B9D" w:rsidTr="00AA4B9D">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A4B9D" w:rsidRDefault="00AA4B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Варианты ответа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A4B9D" w:rsidRDefault="00AA4B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Юноши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A4B9D" w:rsidRDefault="00AA4B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Девушки </w:t>
            </w:r>
          </w:p>
        </w:tc>
      </w:tr>
      <w:tr w:rsidR="00AA4B9D" w:rsidTr="00AA4B9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4B9D" w:rsidRDefault="00AA4B9D">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A4B9D" w:rsidRDefault="00AA4B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(в % от числа </w:t>
            </w:r>
            <w:proofErr w:type="gramStart"/>
            <w:r>
              <w:rPr>
                <w:rFonts w:ascii="Times New Roman" w:eastAsia="Times New Roman" w:hAnsi="Times New Roman" w:cs="Times New Roman"/>
                <w:b/>
                <w:bCs/>
                <w:sz w:val="24"/>
                <w:szCs w:val="24"/>
                <w:lang w:eastAsia="ru-RU"/>
              </w:rPr>
              <w:t>опрошенных</w:t>
            </w:r>
            <w:proofErr w:type="gramEnd"/>
            <w:r>
              <w:rPr>
                <w:rFonts w:ascii="Times New Roman" w:eastAsia="Times New Roman" w:hAnsi="Times New Roman" w:cs="Times New Roman"/>
                <w:b/>
                <w:bCs/>
                <w:sz w:val="24"/>
                <w:szCs w:val="24"/>
                <w:lang w:eastAsia="ru-RU"/>
              </w:rPr>
              <w:t>)</w:t>
            </w:r>
          </w:p>
        </w:tc>
      </w:tr>
      <w:tr w:rsidR="00AA4B9D" w:rsidTr="00AA4B9D">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A4B9D" w:rsidRDefault="00AA4B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работаю для того, чтобы обеспечить материальное благополучие себе и своей семье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A4B9D" w:rsidRDefault="00AA4B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A4B9D" w:rsidRDefault="00AA4B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r>
      <w:tr w:rsidR="00AA4B9D" w:rsidTr="00AA4B9D">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A4B9D" w:rsidRDefault="00AA4B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Мне нужна самореализация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A4B9D" w:rsidRDefault="00AA4B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A4B9D" w:rsidRDefault="00AA4B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AA4B9D" w:rsidTr="00AA4B9D">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A4B9D" w:rsidRDefault="00AA4B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прилагаю усилия, чтобы подняться по карьерной лестнице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A4B9D" w:rsidRDefault="00AA4B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A4B9D" w:rsidRDefault="00AA4B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AA4B9D" w:rsidTr="00AA4B9D">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A4B9D" w:rsidRDefault="00AA4B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Мне интересно то, чем я занимаюсь</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A4B9D" w:rsidRDefault="00AA4B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A4B9D" w:rsidRDefault="00AA4B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AA4B9D" w:rsidTr="00AA4B9D">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A4B9D" w:rsidRDefault="00AA4B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Меня привлекает возможность путешествий, общения с разными людьми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A4B9D" w:rsidRDefault="00AA4B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A4B9D" w:rsidRDefault="00AA4B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AA4B9D" w:rsidTr="00AA4B9D">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A4B9D" w:rsidRDefault="00AA4B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Моя работа очень нужна обществу</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A4B9D" w:rsidRDefault="00AA4B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A4B9D" w:rsidRDefault="00AA4B9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bl>
    <w:p w:rsidR="00AA4B9D" w:rsidRDefault="00AA4B9D" w:rsidP="00AA4B9D">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опроса, отражённые в таблице, были опубликованы и прокомментированы в СМИ. Какие из приведённых ниже выводов непосредственно вытекают из полученной в ходе опроса информации? Запишите цифры, под которыми они указаны.</w:t>
      </w:r>
    </w:p>
    <w:p w:rsidR="00AA4B9D" w:rsidRDefault="00AA4B9D" w:rsidP="00AA4B9D">
      <w:pPr>
        <w:pStyle w:val="a5"/>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Девушки стремятся выбирать престижную работу с перспективами карьерного роста.</w:t>
      </w:r>
    </w:p>
    <w:p w:rsidR="00AA4B9D" w:rsidRDefault="00AA4B9D" w:rsidP="00AA4B9D">
      <w:pPr>
        <w:pStyle w:val="a5"/>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Работники руководствуются материальными соображениями</w:t>
      </w:r>
    </w:p>
    <w:p w:rsidR="00AA4B9D" w:rsidRDefault="00AA4B9D" w:rsidP="00AA4B9D">
      <w:pPr>
        <w:pStyle w:val="a5"/>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Общественная значимость работы не является приоритетом для молодёжи страны Z.</w:t>
      </w:r>
    </w:p>
    <w:p w:rsidR="00AA4B9D" w:rsidRDefault="00AA4B9D" w:rsidP="00AA4B9D">
      <w:pPr>
        <w:pStyle w:val="a5"/>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Юноши, как правило, выбирают ту работу, которая им интересна.</w:t>
      </w:r>
    </w:p>
    <w:p w:rsidR="00AA4B9D" w:rsidRDefault="00AA4B9D" w:rsidP="00AA4B9D">
      <w:pPr>
        <w:pStyle w:val="a5"/>
        <w:numPr>
          <w:ilvl w:val="0"/>
          <w:numId w:val="6"/>
        </w:numPr>
        <w:spacing w:before="100" w:beforeAutospacing="1" w:after="100" w:afterAutospacing="1" w:line="240" w:lineRule="auto"/>
        <w:rPr>
          <w:rFonts w:ascii="Times New Roman" w:hAnsi="Times New Roman" w:cs="Times New Roman"/>
        </w:rPr>
      </w:pPr>
      <w:r>
        <w:rPr>
          <w:rFonts w:ascii="Times New Roman" w:eastAsia="Times New Roman" w:hAnsi="Times New Roman" w:cs="Times New Roman"/>
          <w:sz w:val="24"/>
          <w:szCs w:val="24"/>
          <w:lang w:eastAsia="ru-RU"/>
        </w:rPr>
        <w:t>В стране Z молодёжь лишена возможности путешествовать.</w:t>
      </w:r>
    </w:p>
    <w:p w:rsidR="00AA4B9D" w:rsidRDefault="00AA4B9D" w:rsidP="00AA4B9D">
      <w:pPr>
        <w:pStyle w:val="a4"/>
      </w:pPr>
      <w:r>
        <w:rPr>
          <w:b/>
        </w:rPr>
        <w:t>В</w:t>
      </w:r>
      <w:proofErr w:type="gramStart"/>
      <w:r>
        <w:rPr>
          <w:b/>
        </w:rPr>
        <w:t>2</w:t>
      </w:r>
      <w:proofErr w:type="gramEnd"/>
      <w:r>
        <w:rPr>
          <w:b/>
        </w:rPr>
        <w:t>.</w:t>
      </w:r>
      <w:r>
        <w:t xml:space="preserve"> Установите соответствие между видами ресурсов и факторами производства: к каждому элементу, данному в первом столбце, подберите элемент из второго столбца.</w:t>
      </w:r>
    </w:p>
    <w:p w:rsidR="00AA4B9D" w:rsidRDefault="00AA4B9D" w:rsidP="00AA4B9D">
      <w:pPr>
        <w:spacing w:after="0" w:line="240" w:lineRule="auto"/>
        <w:rPr>
          <w:rFonts w:ascii="Times New Roman" w:eastAsia="Times New Roman" w:hAnsi="Times New Roman" w:cs="Times New Roman"/>
          <w:sz w:val="24"/>
          <w:szCs w:val="24"/>
          <w:lang w:eastAsia="ru-RU"/>
        </w:rPr>
        <w:sectPr w:rsidR="00AA4B9D">
          <w:pgSz w:w="11906" w:h="16838"/>
          <w:pgMar w:top="1134" w:right="850" w:bottom="1134" w:left="1701" w:header="708" w:footer="708" w:gutter="0"/>
          <w:cols w:space="720"/>
        </w:sectPr>
      </w:pPr>
    </w:p>
    <w:p w:rsidR="00AA4B9D" w:rsidRDefault="00AA4B9D" w:rsidP="00AA4B9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ВИДЫ РЕСУРСОВ</w:t>
      </w:r>
    </w:p>
    <w:p w:rsidR="00AA4B9D" w:rsidRDefault="00AA4B9D" w:rsidP="00AA4B9D">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здание завода</w:t>
      </w:r>
    </w:p>
    <w:p w:rsidR="00AA4B9D" w:rsidRDefault="00AA4B9D" w:rsidP="00AA4B9D">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полезные ископаемые</w:t>
      </w:r>
    </w:p>
    <w:p w:rsidR="00AA4B9D" w:rsidRDefault="00AA4B9D" w:rsidP="00AA4B9D">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станки и оборудование</w:t>
      </w:r>
    </w:p>
    <w:p w:rsidR="00AA4B9D" w:rsidRDefault="00AA4B9D" w:rsidP="00AA4B9D">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стройматериалы</w:t>
      </w:r>
    </w:p>
    <w:p w:rsidR="00AA4B9D" w:rsidRDefault="00AA4B9D" w:rsidP="00AA4B9D">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работники</w:t>
      </w:r>
    </w:p>
    <w:p w:rsidR="00AA4B9D" w:rsidRDefault="00AA4B9D" w:rsidP="00AA4B9D">
      <w:pPr>
        <w:spacing w:after="0" w:line="240" w:lineRule="auto"/>
        <w:ind w:left="720"/>
        <w:rPr>
          <w:rFonts w:ascii="Times New Roman" w:eastAsia="Times New Roman" w:hAnsi="Times New Roman" w:cs="Times New Roman"/>
          <w:sz w:val="24"/>
          <w:szCs w:val="24"/>
          <w:lang w:eastAsia="ru-RU"/>
        </w:rPr>
      </w:pPr>
    </w:p>
    <w:p w:rsidR="00AA4B9D" w:rsidRDefault="00AA4B9D" w:rsidP="00AA4B9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ФАКТОРЫ ПРОИЗВОДСТВА</w:t>
      </w:r>
    </w:p>
    <w:p w:rsidR="00AA4B9D" w:rsidRDefault="00AA4B9D" w:rsidP="00AA4B9D">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земля</w:t>
      </w:r>
    </w:p>
    <w:p w:rsidR="00AA4B9D" w:rsidRDefault="00AA4B9D" w:rsidP="00AA4B9D">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капитал</w:t>
      </w:r>
    </w:p>
    <w:p w:rsidR="00AA4B9D" w:rsidRDefault="00AA4B9D" w:rsidP="00AA4B9D">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труд</w:t>
      </w:r>
    </w:p>
    <w:p w:rsidR="00AA4B9D" w:rsidRDefault="00AA4B9D" w:rsidP="00AA4B9D">
      <w:pPr>
        <w:spacing w:after="0"/>
        <w:rPr>
          <w:rFonts w:ascii="Times New Roman" w:hAnsi="Times New Roman" w:cs="Times New Roman"/>
        </w:rPr>
        <w:sectPr w:rsidR="00AA4B9D">
          <w:type w:val="continuous"/>
          <w:pgSz w:w="11906" w:h="16838"/>
          <w:pgMar w:top="1134" w:right="850" w:bottom="1134" w:left="1701" w:header="708" w:footer="708" w:gutter="0"/>
          <w:cols w:num="2" w:space="708"/>
        </w:sectPr>
      </w:pPr>
    </w:p>
    <w:p w:rsidR="00AA4B9D" w:rsidRDefault="00AA4B9D" w:rsidP="00AA4B9D">
      <w:pPr>
        <w:rPr>
          <w:rFonts w:ascii="Times New Roman" w:hAnsi="Times New Roman" w:cs="Times New Roman"/>
        </w:rPr>
      </w:pPr>
      <w:r>
        <w:rPr>
          <w:rFonts w:ascii="Times New Roman" w:hAnsi="Times New Roman" w:cs="Times New Roman"/>
        </w:rPr>
        <w:lastRenderedPageBreak/>
        <w:t>Часть</w:t>
      </w:r>
      <w:proofErr w:type="gramStart"/>
      <w:r>
        <w:rPr>
          <w:rFonts w:ascii="Times New Roman" w:hAnsi="Times New Roman" w:cs="Times New Roman"/>
        </w:rPr>
        <w:t xml:space="preserve"> С</w:t>
      </w:r>
      <w:proofErr w:type="gramEnd"/>
    </w:p>
    <w:p w:rsidR="00AA4B9D" w:rsidRDefault="00AA4B9D" w:rsidP="00AA4B9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каждого человека, помимо небольших и «временных» личных целей, в жизни непременно должна быть одна большая личностная цель, и тогда риск неудач будет сведён до минимума.</w:t>
      </w:r>
    </w:p>
    <w:p w:rsidR="00AA4B9D" w:rsidRDefault="00AA4B9D" w:rsidP="00AA4B9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самом деле. В маленьких целях доля возможной неудачи всегда большая. Поставили себе целью чисто бытовую задачу – купить хорошие вещи, а достались вам вещи второго сорта. Такое случается часто. Если эта маленькая задача была для вас главной, вы будете чувствовать себя несчастным. Но если эта маленькая цель для вас была «попутной» и вы осознавали её как «попутную» и «небольшую», вы даже не очень обратите внимание на свою «неудачу». </w:t>
      </w:r>
    </w:p>
    <w:p w:rsidR="00AA4B9D" w:rsidRDefault="00AA4B9D" w:rsidP="00AA4B9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Поставьте себе задачу </w:t>
      </w:r>
      <w:proofErr w:type="gramStart"/>
      <w:r>
        <w:rPr>
          <w:rFonts w:ascii="Times New Roman" w:eastAsia="Times New Roman" w:hAnsi="Times New Roman" w:cs="Times New Roman"/>
          <w:sz w:val="24"/>
          <w:szCs w:val="24"/>
          <w:lang w:eastAsia="ru-RU"/>
        </w:rPr>
        <w:t>побольше</w:t>
      </w:r>
      <w:proofErr w:type="gramEnd"/>
      <w:r>
        <w:rPr>
          <w:rFonts w:ascii="Times New Roman" w:eastAsia="Times New Roman" w:hAnsi="Times New Roman" w:cs="Times New Roman"/>
          <w:sz w:val="24"/>
          <w:szCs w:val="24"/>
          <w:lang w:eastAsia="ru-RU"/>
        </w:rPr>
        <w:t>. Например, стать хорошим врачом. Здесь случайных неудач будет меньше.</w:t>
      </w:r>
    </w:p>
    <w:p w:rsidR="00AA4B9D" w:rsidRDefault="00AA4B9D" w:rsidP="00AA4B9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Ну, а если вы поставили себе надличностную цель, предположим, самую общую: приносить как можно больше пользы людям? Какие здесь «роковые» неудачи могут вам помешать выполнить свою большую жизненную задачу? К выполнению её можно стремиться в любых обстоятельствах, а неудачи? «Нулевой результат» и только в отдельных случаях</w:t>
      </w:r>
      <w:proofErr w:type="gramStart"/>
      <w:r>
        <w:rPr>
          <w:rFonts w:ascii="Times New Roman" w:eastAsia="Times New Roman" w:hAnsi="Times New Roman" w:cs="Times New Roman"/>
          <w:sz w:val="24"/>
          <w:szCs w:val="24"/>
          <w:lang w:eastAsia="ru-RU"/>
        </w:rPr>
        <w:t>… Н</w:t>
      </w:r>
      <w:proofErr w:type="gramEnd"/>
      <w:r>
        <w:rPr>
          <w:rFonts w:ascii="Times New Roman" w:eastAsia="Times New Roman" w:hAnsi="Times New Roman" w:cs="Times New Roman"/>
          <w:sz w:val="24"/>
          <w:szCs w:val="24"/>
          <w:lang w:eastAsia="ru-RU"/>
        </w:rPr>
        <w:t>о в целом успех вам будет сопутствовать – успех и признание окружающих. И если в достижении этой задачи вам будет сопутствовать успех, то и счастье вам будет обеспечено. Надо быть увлечённым своей профессией, своим делом, теми людьми, которым непосредственно оказываешь помощь, и теми, которым приносишь помощь «издали», не видя их. Последнее особенно трудно, но не недостижимо. И вот об этом последнем хочется рассказать как можно яснее.</w:t>
      </w:r>
    </w:p>
    <w:p w:rsidR="00AA4B9D" w:rsidRDefault="00AA4B9D" w:rsidP="00AA4B9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жизни человека огромную роль играет любовь. </w:t>
      </w:r>
      <w:proofErr w:type="gramStart"/>
      <w:r>
        <w:rPr>
          <w:rFonts w:ascii="Times New Roman" w:eastAsia="Times New Roman" w:hAnsi="Times New Roman" w:cs="Times New Roman"/>
          <w:sz w:val="24"/>
          <w:szCs w:val="24"/>
          <w:lang w:eastAsia="ru-RU"/>
        </w:rPr>
        <w:t>Сперва</w:t>
      </w:r>
      <w:proofErr w:type="gramEnd"/>
      <w:r>
        <w:rPr>
          <w:rFonts w:ascii="Times New Roman" w:eastAsia="Times New Roman" w:hAnsi="Times New Roman" w:cs="Times New Roman"/>
          <w:sz w:val="24"/>
          <w:szCs w:val="24"/>
          <w:lang w:eastAsia="ru-RU"/>
        </w:rPr>
        <w:t xml:space="preserve"> это любовь к своим родителям, к своей семье. Потом это любовь к своей школе, к своему классу – классным товарищам и подругам; к своему селу или городу. Ещё одна важнейшая ступень – любовь к своему народу, к своей стране. Любовь к своей стране и своему народу – это и есть то надличностное начало, которое по-настоящему освящает (делает святой) всю деятельность человека, приносит ему настоящее счастье, избавляет от неприятностей, мелких личных неудач.</w:t>
      </w:r>
    </w:p>
    <w:p w:rsidR="00AA4B9D" w:rsidRDefault="00AA4B9D" w:rsidP="00AA4B9D">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(По Д.С. Лихачёву)</w:t>
      </w:r>
    </w:p>
    <w:p w:rsidR="00AA4B9D" w:rsidRDefault="00AA4B9D" w:rsidP="00AA4B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1</w:t>
      </w:r>
      <w:proofErr w:type="gramEnd"/>
      <w:r>
        <w:rPr>
          <w:rFonts w:ascii="Times New Roman" w:eastAsia="Times New Roman" w:hAnsi="Times New Roman" w:cs="Times New Roman"/>
          <w:sz w:val="24"/>
          <w:szCs w:val="24"/>
          <w:lang w:eastAsia="ru-RU"/>
        </w:rPr>
        <w:t>. Составьте план текста. Для этого выделите основные смысловые фрагменты текста и озаглавьте каждый из них.</w:t>
      </w:r>
    </w:p>
    <w:p w:rsidR="00AA4B9D" w:rsidRDefault="00AA4B9D" w:rsidP="00AA4B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2</w:t>
      </w:r>
      <w:proofErr w:type="gramEnd"/>
      <w:r>
        <w:rPr>
          <w:rFonts w:ascii="Times New Roman" w:eastAsia="Times New Roman" w:hAnsi="Times New Roman" w:cs="Times New Roman"/>
          <w:sz w:val="24"/>
          <w:szCs w:val="24"/>
          <w:lang w:eastAsia="ru-RU"/>
        </w:rPr>
        <w:t>. Какие три вида жизненных целей человека рассмотрел Д.С. Лихачёв?</w:t>
      </w:r>
    </w:p>
    <w:p w:rsidR="00AA4B9D" w:rsidRDefault="00AA4B9D" w:rsidP="00AA4B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С3. Нередко в военных конфликтах люди жертвуют своими жизнями, семейным благополучием, имуществом во имя родной страны. Объясните данный факт. Приведите фрагмент текста, который может помочь Вам в объяснении.</w:t>
      </w:r>
    </w:p>
    <w:p w:rsidR="00AA4B9D" w:rsidRDefault="00AA4B9D" w:rsidP="00AA4B9D">
      <w:pPr>
        <w:rPr>
          <w:rFonts w:ascii="Times New Roman" w:hAnsi="Times New Roman" w:cs="Times New Roman"/>
        </w:rPr>
      </w:pPr>
    </w:p>
    <w:p w:rsidR="00AA4B9D" w:rsidRDefault="00AA4B9D" w:rsidP="00AA4B9D">
      <w:pPr>
        <w:rPr>
          <w:rFonts w:ascii="Times New Roman" w:hAnsi="Times New Roman" w:cs="Times New Roman"/>
        </w:rPr>
      </w:pPr>
    </w:p>
    <w:p w:rsidR="00AA4B9D" w:rsidRDefault="00AA4B9D" w:rsidP="00AA4B9D">
      <w:pPr>
        <w:rPr>
          <w:rFonts w:ascii="Times New Roman" w:hAnsi="Times New Roman" w:cs="Times New Roman"/>
        </w:rPr>
      </w:pPr>
    </w:p>
    <w:p w:rsidR="00AA4B9D" w:rsidRDefault="00AA4B9D" w:rsidP="00AA4B9D">
      <w:pPr>
        <w:rPr>
          <w:rFonts w:ascii="Times New Roman" w:hAnsi="Times New Roman" w:cs="Times New Roman"/>
        </w:rPr>
      </w:pPr>
    </w:p>
    <w:p w:rsidR="00AA4B9D" w:rsidRDefault="00AA4B9D" w:rsidP="00AA4B9D">
      <w:pPr>
        <w:rPr>
          <w:rFonts w:ascii="Times New Roman" w:hAnsi="Times New Roman" w:cs="Times New Roman"/>
        </w:rPr>
      </w:pPr>
    </w:p>
    <w:p w:rsidR="00AA4B9D" w:rsidRDefault="00AA4B9D" w:rsidP="00AA4B9D">
      <w:pPr>
        <w:rPr>
          <w:rFonts w:ascii="Times New Roman" w:hAnsi="Times New Roman" w:cs="Times New Roman"/>
        </w:rPr>
      </w:pPr>
    </w:p>
    <w:p w:rsidR="00AA4B9D" w:rsidRDefault="00AA4B9D" w:rsidP="00AA4B9D">
      <w:pPr>
        <w:rPr>
          <w:rFonts w:ascii="Times New Roman" w:hAnsi="Times New Roman" w:cs="Times New Roman"/>
        </w:rPr>
      </w:pPr>
    </w:p>
    <w:p w:rsidR="00AA4B9D" w:rsidRDefault="00AA4B9D" w:rsidP="00AA4B9D">
      <w:pPr>
        <w:rPr>
          <w:rFonts w:ascii="Times New Roman" w:hAnsi="Times New Roman" w:cs="Times New Roman"/>
        </w:rPr>
      </w:pPr>
    </w:p>
    <w:p w:rsidR="00AA4B9D" w:rsidRDefault="00AA4B9D" w:rsidP="00AA4B9D">
      <w:pPr>
        <w:rPr>
          <w:rFonts w:ascii="Times New Roman" w:hAnsi="Times New Roman" w:cs="Times New Roman"/>
        </w:rPr>
      </w:pPr>
    </w:p>
    <w:p w:rsidR="00AA4B9D" w:rsidRDefault="00AA4B9D" w:rsidP="00AA4B9D">
      <w:pPr>
        <w:rPr>
          <w:rFonts w:ascii="Times New Roman" w:hAnsi="Times New Roman" w:cs="Times New Roman"/>
        </w:rPr>
      </w:pPr>
    </w:p>
    <w:p w:rsidR="00AA4B9D" w:rsidRDefault="00AA4B9D" w:rsidP="00AA4B9D">
      <w:pPr>
        <w:rPr>
          <w:rFonts w:ascii="Times New Roman" w:hAnsi="Times New Roman" w:cs="Times New Roman"/>
        </w:rPr>
      </w:pPr>
    </w:p>
    <w:p w:rsidR="00AA4B9D" w:rsidRDefault="00AA4B9D" w:rsidP="00AA4B9D">
      <w:pPr>
        <w:rPr>
          <w:rFonts w:ascii="Times New Roman" w:hAnsi="Times New Roman" w:cs="Times New Roman"/>
        </w:rPr>
      </w:pPr>
    </w:p>
    <w:p w:rsidR="00AA4B9D" w:rsidRDefault="00AA4B9D" w:rsidP="00AA4B9D">
      <w:pPr>
        <w:rPr>
          <w:rFonts w:ascii="Times New Roman" w:hAnsi="Times New Roman" w:cs="Times New Roman"/>
        </w:rPr>
      </w:pPr>
    </w:p>
    <w:p w:rsidR="00AA4B9D" w:rsidRDefault="00AA4B9D" w:rsidP="00AA4B9D">
      <w:pPr>
        <w:jc w:val="center"/>
        <w:rPr>
          <w:rFonts w:ascii="Times New Roman" w:hAnsi="Times New Roman" w:cs="Times New Roman"/>
          <w:b/>
        </w:rPr>
      </w:pPr>
      <w:r>
        <w:rPr>
          <w:rFonts w:ascii="Times New Roman" w:hAnsi="Times New Roman" w:cs="Times New Roman"/>
          <w:b/>
        </w:rPr>
        <w:lastRenderedPageBreak/>
        <w:t>Вариант 2</w:t>
      </w:r>
    </w:p>
    <w:p w:rsidR="00AA4B9D" w:rsidRDefault="00AA4B9D" w:rsidP="00AA4B9D">
      <w:pPr>
        <w:jc w:val="center"/>
        <w:rPr>
          <w:rFonts w:ascii="Times New Roman" w:hAnsi="Times New Roman" w:cs="Times New Roman"/>
          <w:b/>
        </w:rPr>
      </w:pPr>
      <w:r>
        <w:rPr>
          <w:rFonts w:ascii="Times New Roman" w:hAnsi="Times New Roman" w:cs="Times New Roman"/>
          <w:b/>
        </w:rPr>
        <w:t>Часть</w:t>
      </w:r>
      <w:proofErr w:type="gramStart"/>
      <w:r>
        <w:rPr>
          <w:rFonts w:ascii="Times New Roman" w:hAnsi="Times New Roman" w:cs="Times New Roman"/>
          <w:b/>
        </w:rPr>
        <w:t xml:space="preserve"> А</w:t>
      </w:r>
      <w:proofErr w:type="gramEnd"/>
    </w:p>
    <w:p w:rsidR="00AA4B9D" w:rsidRDefault="00AA4B9D" w:rsidP="00AA4B9D">
      <w:pPr>
        <w:pStyle w:val="a4"/>
      </w:pPr>
      <w:r>
        <w:rPr>
          <w:b/>
        </w:rPr>
        <w:t>А</w:t>
      </w:r>
      <w:proofErr w:type="gramStart"/>
      <w:r>
        <w:rPr>
          <w:b/>
        </w:rPr>
        <w:t>1</w:t>
      </w:r>
      <w:proofErr w:type="gramEnd"/>
      <w:r>
        <w:rPr>
          <w:b/>
        </w:rPr>
        <w:t>.</w:t>
      </w:r>
      <w:r>
        <w:t xml:space="preserve"> Анна Сергеевна получила зарплату и отложила некоторую часть на покупку мобильного телефона. Какую функцию денег иллюстрирует этот пример?</w:t>
      </w:r>
    </w:p>
    <w:p w:rsidR="00AA4B9D" w:rsidRDefault="00AA4B9D" w:rsidP="00AA4B9D">
      <w:pPr>
        <w:pStyle w:val="a5"/>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мера стоимости</w:t>
      </w:r>
    </w:p>
    <w:p w:rsidR="00AA4B9D" w:rsidRDefault="00AA4B9D" w:rsidP="00AA4B9D">
      <w:pPr>
        <w:pStyle w:val="a5"/>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средство накопления</w:t>
      </w:r>
    </w:p>
    <w:p w:rsidR="00AA4B9D" w:rsidRDefault="00AA4B9D" w:rsidP="00AA4B9D">
      <w:pPr>
        <w:pStyle w:val="a5"/>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средство обращения</w:t>
      </w:r>
    </w:p>
    <w:p w:rsidR="00AA4B9D" w:rsidRDefault="00AA4B9D" w:rsidP="00AA4B9D">
      <w:pPr>
        <w:pStyle w:val="a5"/>
        <w:numPr>
          <w:ilvl w:val="0"/>
          <w:numId w:val="7"/>
        </w:numPr>
        <w:spacing w:before="100" w:beforeAutospacing="1" w:after="100" w:afterAutospacing="1" w:line="240" w:lineRule="auto"/>
        <w:rPr>
          <w:rFonts w:ascii="Times New Roman" w:hAnsi="Times New Roman" w:cs="Times New Roman"/>
        </w:rPr>
      </w:pPr>
      <w:r>
        <w:rPr>
          <w:rFonts w:ascii="Times New Roman" w:eastAsia="Times New Roman" w:hAnsi="Times New Roman" w:cs="Times New Roman"/>
          <w:sz w:val="24"/>
          <w:szCs w:val="24"/>
          <w:lang w:eastAsia="ru-RU"/>
        </w:rPr>
        <w:t>средство учёта</w:t>
      </w:r>
    </w:p>
    <w:p w:rsidR="00AA4B9D" w:rsidRDefault="00AA4B9D" w:rsidP="00AA4B9D">
      <w:pPr>
        <w:pStyle w:val="a4"/>
      </w:pPr>
      <w:r>
        <w:rPr>
          <w:b/>
        </w:rPr>
        <w:t>А</w:t>
      </w:r>
      <w:proofErr w:type="gramStart"/>
      <w:r>
        <w:rPr>
          <w:b/>
        </w:rPr>
        <w:t>2</w:t>
      </w:r>
      <w:proofErr w:type="gramEnd"/>
      <w:r>
        <w:rPr>
          <w:b/>
        </w:rPr>
        <w:t>.</w:t>
      </w:r>
      <w:r>
        <w:t xml:space="preserve"> Существует несколько значений понятия «экономика». Что из перечисленного иллюстрирует экономику как науку?</w:t>
      </w:r>
    </w:p>
    <w:p w:rsidR="00AA4B9D" w:rsidRDefault="00AA4B9D" w:rsidP="00AA4B9D">
      <w:pPr>
        <w:pStyle w:val="a5"/>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оказание населению банковских услуг</w:t>
      </w:r>
    </w:p>
    <w:p w:rsidR="00AA4B9D" w:rsidRDefault="00AA4B9D" w:rsidP="00AA4B9D">
      <w:pPr>
        <w:pStyle w:val="a5"/>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роли государства  в экономике</w:t>
      </w:r>
    </w:p>
    <w:p w:rsidR="00AA4B9D" w:rsidRDefault="00AA4B9D" w:rsidP="00AA4B9D">
      <w:pPr>
        <w:pStyle w:val="a5"/>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продажа продукции фермерских хозяйств</w:t>
      </w:r>
    </w:p>
    <w:p w:rsidR="00AA4B9D" w:rsidRDefault="00AA4B9D" w:rsidP="00AA4B9D">
      <w:pPr>
        <w:pStyle w:val="a5"/>
        <w:numPr>
          <w:ilvl w:val="0"/>
          <w:numId w:val="8"/>
        </w:numPr>
        <w:spacing w:before="100" w:beforeAutospacing="1" w:after="100" w:afterAutospacing="1" w:line="240" w:lineRule="auto"/>
        <w:rPr>
          <w:rFonts w:ascii="Times New Roman" w:hAnsi="Times New Roman" w:cs="Times New Roman"/>
        </w:rPr>
      </w:pPr>
      <w:r>
        <w:rPr>
          <w:rFonts w:ascii="Times New Roman" w:eastAsia="Times New Roman" w:hAnsi="Times New Roman" w:cs="Times New Roman"/>
          <w:sz w:val="24"/>
          <w:szCs w:val="24"/>
          <w:lang w:eastAsia="ru-RU"/>
        </w:rPr>
        <w:t>продажа акций предприятий на бирже</w:t>
      </w:r>
    </w:p>
    <w:p w:rsidR="00AA4B9D" w:rsidRDefault="00AA4B9D" w:rsidP="00AA4B9D">
      <w:pPr>
        <w:pStyle w:val="a4"/>
      </w:pPr>
      <w:r>
        <w:rPr>
          <w:b/>
        </w:rPr>
        <w:t>А3.</w:t>
      </w:r>
      <w:r>
        <w:t xml:space="preserve"> Что из перечисленного ниже является услугой?</w:t>
      </w:r>
    </w:p>
    <w:p w:rsidR="00AA4B9D" w:rsidRDefault="00AA4B9D" w:rsidP="00AA4B9D">
      <w:pPr>
        <w:pStyle w:val="a5"/>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школьный учебник</w:t>
      </w:r>
    </w:p>
    <w:p w:rsidR="00AA4B9D" w:rsidRDefault="00AA4B9D" w:rsidP="00AA4B9D">
      <w:pPr>
        <w:pStyle w:val="a5"/>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мобильный телефон</w:t>
      </w:r>
    </w:p>
    <w:p w:rsidR="00AA4B9D" w:rsidRDefault="00AA4B9D" w:rsidP="00AA4B9D">
      <w:pPr>
        <w:pStyle w:val="a5"/>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городской автобус</w:t>
      </w:r>
    </w:p>
    <w:p w:rsidR="00AA4B9D" w:rsidRDefault="00AA4B9D" w:rsidP="00AA4B9D">
      <w:pPr>
        <w:pStyle w:val="a5"/>
        <w:numPr>
          <w:ilvl w:val="0"/>
          <w:numId w:val="9"/>
        </w:numPr>
        <w:spacing w:before="100" w:beforeAutospacing="1" w:after="100" w:afterAutospacing="1" w:line="240" w:lineRule="auto"/>
        <w:rPr>
          <w:rFonts w:ascii="Times New Roman" w:hAnsi="Times New Roman" w:cs="Times New Roman"/>
        </w:rPr>
      </w:pPr>
      <w:r>
        <w:rPr>
          <w:rFonts w:ascii="Times New Roman" w:eastAsia="Times New Roman" w:hAnsi="Times New Roman" w:cs="Times New Roman"/>
          <w:sz w:val="24"/>
          <w:szCs w:val="24"/>
          <w:lang w:eastAsia="ru-RU"/>
        </w:rPr>
        <w:t>стрижка волос</w:t>
      </w:r>
    </w:p>
    <w:p w:rsidR="00AA4B9D" w:rsidRDefault="00AA4B9D" w:rsidP="00AA4B9D">
      <w:pPr>
        <w:pStyle w:val="a4"/>
      </w:pPr>
      <w:r>
        <w:rPr>
          <w:b/>
        </w:rPr>
        <w:t>А</w:t>
      </w:r>
      <w:proofErr w:type="gramStart"/>
      <w:r>
        <w:rPr>
          <w:b/>
        </w:rPr>
        <w:t>4</w:t>
      </w:r>
      <w:proofErr w:type="gramEnd"/>
      <w:r>
        <w:rPr>
          <w:b/>
        </w:rPr>
        <w:t>.</w:t>
      </w:r>
      <w:r>
        <w:t xml:space="preserve"> К какому виду экономической деятельности относится приготовление обедов в школьной столовой?</w:t>
      </w:r>
    </w:p>
    <w:p w:rsidR="00AA4B9D" w:rsidRDefault="00AA4B9D" w:rsidP="00AA4B9D">
      <w:pPr>
        <w:pStyle w:val="a5"/>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производству</w:t>
      </w:r>
    </w:p>
    <w:p w:rsidR="00AA4B9D" w:rsidRDefault="00AA4B9D" w:rsidP="00AA4B9D">
      <w:pPr>
        <w:pStyle w:val="a5"/>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распределению</w:t>
      </w:r>
    </w:p>
    <w:p w:rsidR="00AA4B9D" w:rsidRDefault="00AA4B9D" w:rsidP="00AA4B9D">
      <w:pPr>
        <w:pStyle w:val="a5"/>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обмену</w:t>
      </w:r>
    </w:p>
    <w:p w:rsidR="00AA4B9D" w:rsidRDefault="00AA4B9D" w:rsidP="00AA4B9D">
      <w:pPr>
        <w:pStyle w:val="a5"/>
        <w:numPr>
          <w:ilvl w:val="0"/>
          <w:numId w:val="10"/>
        </w:numPr>
        <w:spacing w:before="100" w:beforeAutospacing="1" w:after="100" w:afterAutospacing="1" w:line="240" w:lineRule="auto"/>
        <w:rPr>
          <w:rFonts w:ascii="Times New Roman" w:hAnsi="Times New Roman" w:cs="Times New Roman"/>
        </w:rPr>
      </w:pPr>
      <w:r>
        <w:rPr>
          <w:rFonts w:ascii="Times New Roman" w:eastAsia="Times New Roman" w:hAnsi="Times New Roman" w:cs="Times New Roman"/>
          <w:sz w:val="24"/>
          <w:szCs w:val="24"/>
          <w:lang w:eastAsia="ru-RU"/>
        </w:rPr>
        <w:t>потреблению</w:t>
      </w:r>
    </w:p>
    <w:p w:rsidR="00AA4B9D" w:rsidRDefault="00AA4B9D" w:rsidP="00AA4B9D">
      <w:pPr>
        <w:pStyle w:val="a4"/>
      </w:pPr>
      <w:r>
        <w:rPr>
          <w:b/>
        </w:rPr>
        <w:t>А5.</w:t>
      </w:r>
      <w:r>
        <w:t xml:space="preserve"> К факторам (ресурсам) производства относитс</w:t>
      </w:r>
      <w:proofErr w:type="gramStart"/>
      <w:r>
        <w:t>я(</w:t>
      </w:r>
      <w:proofErr w:type="gramEnd"/>
      <w:r>
        <w:t>-</w:t>
      </w:r>
      <w:proofErr w:type="spellStart"/>
      <w:r>
        <w:t>ятся</w:t>
      </w:r>
      <w:proofErr w:type="spellEnd"/>
      <w:r>
        <w:t>)</w:t>
      </w:r>
    </w:p>
    <w:p w:rsidR="00AA4B9D" w:rsidRDefault="00AA4B9D" w:rsidP="00AA4B9D">
      <w:pPr>
        <w:pStyle w:val="a5"/>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прибыль</w:t>
      </w:r>
    </w:p>
    <w:p w:rsidR="00AA4B9D" w:rsidRDefault="00AA4B9D" w:rsidP="00AA4B9D">
      <w:pPr>
        <w:pStyle w:val="a5"/>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w:t>
      </w:r>
    </w:p>
    <w:p w:rsidR="00AA4B9D" w:rsidRDefault="00AA4B9D" w:rsidP="00AA4B9D">
      <w:pPr>
        <w:pStyle w:val="a5"/>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налоги</w:t>
      </w:r>
    </w:p>
    <w:p w:rsidR="00AA4B9D" w:rsidRDefault="00AA4B9D" w:rsidP="00AA4B9D">
      <w:pPr>
        <w:pStyle w:val="a5"/>
        <w:numPr>
          <w:ilvl w:val="0"/>
          <w:numId w:val="11"/>
        </w:numPr>
        <w:spacing w:before="100" w:beforeAutospacing="1" w:after="100" w:afterAutospacing="1" w:line="240" w:lineRule="auto"/>
        <w:rPr>
          <w:rFonts w:ascii="Times New Roman" w:hAnsi="Times New Roman" w:cs="Times New Roman"/>
        </w:rPr>
      </w:pPr>
      <w:r>
        <w:rPr>
          <w:rFonts w:ascii="Times New Roman" w:eastAsia="Times New Roman" w:hAnsi="Times New Roman" w:cs="Times New Roman"/>
          <w:sz w:val="24"/>
          <w:szCs w:val="24"/>
          <w:lang w:eastAsia="ru-RU"/>
        </w:rPr>
        <w:t>потребности</w:t>
      </w:r>
    </w:p>
    <w:p w:rsidR="00AA4B9D" w:rsidRDefault="00AA4B9D" w:rsidP="00AA4B9D">
      <w:pPr>
        <w:pStyle w:val="a4"/>
        <w:jc w:val="center"/>
        <w:rPr>
          <w:b/>
        </w:rPr>
      </w:pPr>
      <w:r>
        <w:rPr>
          <w:b/>
        </w:rPr>
        <w:t>Часть</w:t>
      </w:r>
      <w:proofErr w:type="gramStart"/>
      <w:r>
        <w:rPr>
          <w:b/>
        </w:rPr>
        <w:t xml:space="preserve"> В</w:t>
      </w:r>
      <w:proofErr w:type="gramEnd"/>
    </w:p>
    <w:p w:rsidR="00AA4B9D" w:rsidRDefault="00AA4B9D" w:rsidP="00AA4B9D">
      <w:pPr>
        <w:pStyle w:val="a4"/>
      </w:pPr>
      <w:r>
        <w:rPr>
          <w:b/>
        </w:rPr>
        <w:t>В</w:t>
      </w:r>
      <w:proofErr w:type="gramStart"/>
      <w:r>
        <w:rPr>
          <w:b/>
        </w:rPr>
        <w:t>1</w:t>
      </w:r>
      <w:proofErr w:type="gramEnd"/>
      <w:r>
        <w:rPr>
          <w:b/>
        </w:rPr>
        <w:t>.</w:t>
      </w:r>
      <w:r>
        <w:t xml:space="preserve"> </w:t>
      </w:r>
      <w:proofErr w:type="gramStart"/>
      <w:r>
        <w:t>Статистические службы страны Z изучили динамику продаж бытовой техники в период с 2002 по 2012 г. Результаты опроса (в % от числа опрошенных) представлены в виде диаграммы.</w:t>
      </w:r>
      <w:proofErr w:type="gramEnd"/>
    </w:p>
    <w:p w:rsidR="00AA4B9D" w:rsidRDefault="00AA4B9D" w:rsidP="00AA4B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407025" cy="2382520"/>
            <wp:effectExtent l="0" t="0" r="0" b="0"/>
            <wp:docPr id="1" name="Рисунок 1" descr="Описание: http://opengia.ru/resources/B1AE96B6194BB4A64AE8269028733649-93F2C77E54F780B74A9AD7F5CA8E0115-93F2C77E54F780B74A9AD7F5CA8E0115-1-1334315288/rep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opengia.ru/resources/B1AE96B6194BB4A64AE8269028733649-93F2C77E54F780B74A9AD7F5CA8E0115-93F2C77E54F780B74A9AD7F5CA8E0115-1-1334315288/repr-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7025" cy="2382520"/>
                    </a:xfrm>
                    <a:prstGeom prst="rect">
                      <a:avLst/>
                    </a:prstGeom>
                    <a:noFill/>
                    <a:ln>
                      <a:noFill/>
                    </a:ln>
                  </pic:spPr>
                </pic:pic>
              </a:graphicData>
            </a:graphic>
          </wp:inline>
        </w:drawing>
      </w:r>
    </w:p>
    <w:p w:rsidR="00AA4B9D" w:rsidRDefault="00AA4B9D" w:rsidP="00AA4B9D">
      <w:pPr>
        <w:spacing w:before="100" w:beforeAutospacing="1" w:after="100" w:afterAutospacing="1" w:line="240" w:lineRule="auto"/>
        <w:ind w:left="10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исследования, отражённые в диаграмме, были опубликованы и прокомментированы в СМИ. Какие из приведённых ниже выводов непосредственно вытекают из полученной в ходе исследования информации?</w:t>
      </w:r>
    </w:p>
    <w:p w:rsidR="00AA4B9D" w:rsidRDefault="00AA4B9D" w:rsidP="00AA4B9D">
      <w:pPr>
        <w:spacing w:before="100" w:beforeAutospacing="1" w:after="100" w:afterAutospacing="1" w:line="240" w:lineRule="auto"/>
        <w:ind w:left="10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Запишите цифры, под которыми они указаны.</w:t>
      </w:r>
    </w:p>
    <w:p w:rsidR="00AA4B9D" w:rsidRDefault="00AA4B9D" w:rsidP="00AA4B9D">
      <w:pPr>
        <w:pStyle w:val="a5"/>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Предприятия по производству бытовой техники в стране Z активно осваивают выпуск новых моделей.</w:t>
      </w:r>
    </w:p>
    <w:p w:rsidR="00AA4B9D" w:rsidRDefault="00AA4B9D" w:rsidP="00AA4B9D">
      <w:pPr>
        <w:pStyle w:val="a5"/>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Спрос на бытовые товары в стране Z сократился.</w:t>
      </w:r>
    </w:p>
    <w:p w:rsidR="00AA4B9D" w:rsidRDefault="00AA4B9D" w:rsidP="00AA4B9D">
      <w:pPr>
        <w:pStyle w:val="a5"/>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Протекционистская политика правительства страны Z способствовала переориентированию потребительского спроса с товаров иностранного производства на товары производства страны Z.</w:t>
      </w:r>
    </w:p>
    <w:p w:rsidR="00AA4B9D" w:rsidRDefault="00AA4B9D" w:rsidP="00AA4B9D">
      <w:pPr>
        <w:pStyle w:val="a5"/>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Зафиксирован рост продаж новой иностранной бытовой техники.</w:t>
      </w:r>
    </w:p>
    <w:p w:rsidR="00AA4B9D" w:rsidRDefault="00AA4B9D" w:rsidP="00AA4B9D">
      <w:pPr>
        <w:pStyle w:val="a5"/>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Бытовая техника производства страны Z меньше востребована на рынке, чем техника иностранных производителей.</w:t>
      </w:r>
    </w:p>
    <w:p w:rsidR="00AA4B9D" w:rsidRDefault="00AA4B9D" w:rsidP="00AA4B9D">
      <w:pPr>
        <w:pStyle w:val="a4"/>
      </w:pPr>
      <w:r>
        <w:rPr>
          <w:b/>
        </w:rPr>
        <w:t>В</w:t>
      </w:r>
      <w:proofErr w:type="gramStart"/>
      <w:r>
        <w:rPr>
          <w:b/>
        </w:rPr>
        <w:t>2</w:t>
      </w:r>
      <w:proofErr w:type="gramEnd"/>
      <w:r>
        <w:rPr>
          <w:b/>
        </w:rPr>
        <w:t>.</w:t>
      </w:r>
      <w:r>
        <w:t xml:space="preserve"> Установите соответствие между социальными общностями и критериями их выделения: к каждому элементу, данному в первом столбце, подберите элемент из второго столбца.</w:t>
      </w:r>
    </w:p>
    <w:p w:rsidR="00AA4B9D" w:rsidRDefault="00AA4B9D" w:rsidP="00AA4B9D">
      <w:pPr>
        <w:spacing w:after="0" w:line="240" w:lineRule="auto"/>
        <w:rPr>
          <w:rFonts w:ascii="Times New Roman" w:eastAsia="Times New Roman" w:hAnsi="Times New Roman" w:cs="Times New Roman"/>
          <w:sz w:val="24"/>
          <w:szCs w:val="24"/>
          <w:lang w:eastAsia="ru-RU"/>
        </w:rPr>
        <w:sectPr w:rsidR="00AA4B9D">
          <w:type w:val="continuous"/>
          <w:pgSz w:w="11906" w:h="16838"/>
          <w:pgMar w:top="1134" w:right="850" w:bottom="1134" w:left="1701" w:header="708" w:footer="708" w:gutter="0"/>
          <w:cols w:space="720"/>
        </w:sectPr>
      </w:pPr>
    </w:p>
    <w:p w:rsidR="00AA4B9D" w:rsidRDefault="00AA4B9D" w:rsidP="00AA4B9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СОЦИАЛЬНЫЕ ОБЩНОСТИ</w:t>
      </w:r>
    </w:p>
    <w:p w:rsidR="00AA4B9D" w:rsidRDefault="00AA4B9D" w:rsidP="00AA4B9D">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башкиры</w:t>
      </w:r>
    </w:p>
    <w:p w:rsidR="00AA4B9D" w:rsidRDefault="00AA4B9D" w:rsidP="00AA4B9D">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петербуржцы</w:t>
      </w:r>
    </w:p>
    <w:p w:rsidR="00AA4B9D" w:rsidRDefault="00AA4B9D" w:rsidP="00AA4B9D">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удмурты</w:t>
      </w:r>
    </w:p>
    <w:p w:rsidR="00AA4B9D" w:rsidRDefault="00AA4B9D" w:rsidP="00AA4B9D">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мусульмане</w:t>
      </w:r>
    </w:p>
    <w:p w:rsidR="00AA4B9D" w:rsidRDefault="00AA4B9D" w:rsidP="00AA4B9D">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буддисты</w:t>
      </w:r>
    </w:p>
    <w:p w:rsidR="00AA4B9D" w:rsidRDefault="00AA4B9D" w:rsidP="00AA4B9D">
      <w:pPr>
        <w:spacing w:after="0" w:line="240" w:lineRule="auto"/>
        <w:ind w:left="720"/>
        <w:rPr>
          <w:rFonts w:ascii="Times New Roman" w:eastAsia="Times New Roman" w:hAnsi="Times New Roman" w:cs="Times New Roman"/>
          <w:sz w:val="24"/>
          <w:szCs w:val="24"/>
          <w:lang w:eastAsia="ru-RU"/>
        </w:rPr>
      </w:pPr>
    </w:p>
    <w:p w:rsidR="00AA4B9D" w:rsidRDefault="00AA4B9D" w:rsidP="00AA4B9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КРИТЕРИИ</w:t>
      </w:r>
    </w:p>
    <w:p w:rsidR="00AA4B9D" w:rsidRDefault="00AA4B9D" w:rsidP="00AA4B9D">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spellStart"/>
      <w:r>
        <w:rPr>
          <w:rFonts w:ascii="Times New Roman" w:eastAsia="Times New Roman" w:hAnsi="Times New Roman" w:cs="Times New Roman"/>
          <w:sz w:val="24"/>
          <w:szCs w:val="24"/>
          <w:lang w:eastAsia="ru-RU"/>
        </w:rPr>
        <w:t>этносоциальный</w:t>
      </w:r>
      <w:proofErr w:type="spellEnd"/>
    </w:p>
    <w:p w:rsidR="00AA4B9D" w:rsidRDefault="00AA4B9D" w:rsidP="00AA4B9D">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религиозный</w:t>
      </w:r>
    </w:p>
    <w:p w:rsidR="00AA4B9D" w:rsidRDefault="00AA4B9D" w:rsidP="00AA4B9D">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территориальный</w:t>
      </w:r>
    </w:p>
    <w:p w:rsidR="00AA4B9D" w:rsidRDefault="00AA4B9D" w:rsidP="00AA4B9D">
      <w:pPr>
        <w:spacing w:after="0"/>
        <w:rPr>
          <w:rFonts w:ascii="Times New Roman" w:hAnsi="Times New Roman" w:cs="Times New Roman"/>
        </w:rPr>
        <w:sectPr w:rsidR="00AA4B9D">
          <w:type w:val="continuous"/>
          <w:pgSz w:w="11906" w:h="16838"/>
          <w:pgMar w:top="1134" w:right="850" w:bottom="1134" w:left="1701" w:header="708" w:footer="708" w:gutter="0"/>
          <w:cols w:num="2" w:space="708"/>
        </w:sectPr>
      </w:pPr>
    </w:p>
    <w:p w:rsidR="00AA4B9D" w:rsidRDefault="00AA4B9D" w:rsidP="00AA4B9D">
      <w:pPr>
        <w:rPr>
          <w:rFonts w:ascii="Times New Roman" w:hAnsi="Times New Roman" w:cs="Times New Roman"/>
        </w:rPr>
      </w:pPr>
    </w:p>
    <w:p w:rsidR="00AA4B9D" w:rsidRDefault="00AA4B9D" w:rsidP="00AA4B9D">
      <w:pPr>
        <w:spacing w:after="0" w:line="240" w:lineRule="auto"/>
        <w:ind w:left="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Часть</w:t>
      </w:r>
      <w:proofErr w:type="gramStart"/>
      <w:r>
        <w:rPr>
          <w:rFonts w:ascii="Times New Roman" w:eastAsia="Times New Roman" w:hAnsi="Times New Roman" w:cs="Times New Roman"/>
          <w:b/>
          <w:sz w:val="24"/>
          <w:szCs w:val="24"/>
          <w:lang w:eastAsia="ru-RU"/>
        </w:rPr>
        <w:t xml:space="preserve"> С</w:t>
      </w:r>
      <w:proofErr w:type="gramEnd"/>
    </w:p>
    <w:p w:rsidR="00AA4B9D" w:rsidRDefault="00AA4B9D" w:rsidP="00AA4B9D">
      <w:pPr>
        <w:pStyle w:val="a4"/>
        <w:jc w:val="both"/>
      </w:pPr>
      <w:r>
        <w:t xml:space="preserve">Термин «общество» может обозначать особую группу людей, иногда только тех людей, которые обладают высоким престижем и привилегиями, а иногда употребляется просто для обозначения какой-либо компании людей. Для социолога «общество» означает широкий комплекс человеческих отношений, или, говоря более специальным языком, систему взаимодействий. </w:t>
      </w:r>
    </w:p>
    <w:p w:rsidR="00AA4B9D" w:rsidRDefault="00AA4B9D" w:rsidP="00AA4B9D">
      <w:pPr>
        <w:pStyle w:val="a4"/>
        <w:jc w:val="both"/>
      </w:pPr>
      <w:r>
        <w:t>Социолог может говорить об «обществе», включающем миллионы людей, а может обозначить этим термином гораздо меньшую по численности совокупность. Поэтому о значении понятия «общество» нельзя судить только по количественному критерию. Им обозначают, скорее, достаточно отчётливо выделяемый для самостоятельного анализа комплекс отношений, понимаемый как некое целое, существующее наряду с другими, ему подобными.</w:t>
      </w:r>
    </w:p>
    <w:p w:rsidR="00AA4B9D" w:rsidRDefault="00AA4B9D" w:rsidP="00AA4B9D">
      <w:pPr>
        <w:pStyle w:val="a4"/>
        <w:jc w:val="both"/>
      </w:pPr>
      <w:r>
        <w:t xml:space="preserve">Учёный-экономист, например, имеет дело с анализом процессов, которые происходят в обществе и могут быть описаны как социальные. Эти процессы неизбежно затрагивают базовую проблему экономической деятельности – распределение в обществе недостаточного количества товаров и услуг. Экономист будет изучать данные процессы с точки зрения того, как они выполняют или не выполняют функцию распределения. Социологу, рассматривая те же процессы, естественно, придётся учесть их экономический смысл, но его особые интересы не обязательно будут связаны только с этим смыслом. Его будут интересовать человеческие взаимоотношения и взаимодействия, которые могут возникать в таких процессах, но он абсолютно не будет касаться их </w:t>
      </w:r>
      <w:proofErr w:type="spellStart"/>
      <w:r>
        <w:t>узкоэкономических</w:t>
      </w:r>
      <w:proofErr w:type="spellEnd"/>
      <w:r>
        <w:t xml:space="preserve"> функций. Ведь экономическая деятельность включает в себя отношения власти, престижа, предрассудки и даже игры, которые можно анализировать, лишь вскользь затрагивая собственно экономическую функцию деятельности.</w:t>
      </w:r>
    </w:p>
    <w:p w:rsidR="00AA4B9D" w:rsidRDefault="00AA4B9D" w:rsidP="00AA4B9D">
      <w:pPr>
        <w:pStyle w:val="a4"/>
        <w:jc w:val="both"/>
      </w:pPr>
      <w:r>
        <w:t xml:space="preserve">Социальное взаимодействие не составляет какого-то особого «сектора» в действиях людей. Скорее, это определённый компонент всех таких действий. В поле зрения социолога нет ни одного явления, о котором бы никто ещё не знал, но </w:t>
      </w:r>
      <w:proofErr w:type="gramStart"/>
      <w:r>
        <w:t>на те</w:t>
      </w:r>
      <w:proofErr w:type="gramEnd"/>
      <w:r>
        <w:t xml:space="preserve"> же самые явления он смотрит иначе.</w:t>
      </w:r>
    </w:p>
    <w:p w:rsidR="00AA4B9D" w:rsidRDefault="00AA4B9D" w:rsidP="00AA4B9D">
      <w:pPr>
        <w:pStyle w:val="a4"/>
        <w:jc w:val="both"/>
      </w:pPr>
      <w:r>
        <w:t>С</w:t>
      </w:r>
      <w:proofErr w:type="gramStart"/>
      <w:r>
        <w:t>1</w:t>
      </w:r>
      <w:proofErr w:type="gramEnd"/>
      <w:r>
        <w:t>. Составьте план текста. Для этого выделите основные смысловые фрагменты текста и озаглавьте каждый из них.</w:t>
      </w:r>
    </w:p>
    <w:p w:rsidR="00AA4B9D" w:rsidRDefault="00AA4B9D" w:rsidP="00AA4B9D">
      <w:pPr>
        <w:pStyle w:val="a4"/>
        <w:jc w:val="both"/>
      </w:pPr>
      <w:r>
        <w:t>С</w:t>
      </w:r>
      <w:proofErr w:type="gramStart"/>
      <w:r>
        <w:t>2</w:t>
      </w:r>
      <w:proofErr w:type="gramEnd"/>
      <w:r>
        <w:t>. В тексте даны различные характеристики, раскрывающие понятие «общество». Приведите любые две и проиллюстрируйте каждую из них примером.</w:t>
      </w:r>
    </w:p>
    <w:p w:rsidR="000B727B" w:rsidRDefault="00AA4B9D" w:rsidP="00AA4B9D">
      <w:pPr>
        <w:pStyle w:val="a4"/>
        <w:jc w:val="both"/>
      </w:pPr>
      <w:r>
        <w:t>С3. Какой критерий, по мнению автора, не может быть единственным при рассуждении о значении понятия «общество»? Какой аргумент автор привёл в обоснование своего мнения?</w:t>
      </w:r>
    </w:p>
    <w:p w:rsidR="000B727B" w:rsidRDefault="000B727B">
      <w:pPr>
        <w:rPr>
          <w:rFonts w:ascii="Times New Roman" w:eastAsia="Times New Roman" w:hAnsi="Times New Roman" w:cs="Times New Roman"/>
          <w:sz w:val="24"/>
          <w:szCs w:val="24"/>
          <w:lang w:eastAsia="ru-RU"/>
        </w:rPr>
      </w:pPr>
      <w:r>
        <w:br w:type="page"/>
      </w:r>
    </w:p>
    <w:p w:rsidR="000B727B" w:rsidRDefault="000B727B" w:rsidP="000B727B">
      <w:pPr>
        <w:jc w:val="center"/>
        <w:rPr>
          <w:rFonts w:ascii="Times New Roman" w:hAnsi="Times New Roman" w:cs="Times New Roman"/>
          <w:b/>
        </w:rPr>
      </w:pPr>
      <w:r>
        <w:rPr>
          <w:rFonts w:ascii="Times New Roman" w:hAnsi="Times New Roman" w:cs="Times New Roman"/>
          <w:b/>
        </w:rPr>
        <w:lastRenderedPageBreak/>
        <w:t>ОТВЕТЫ:</w:t>
      </w:r>
    </w:p>
    <w:p w:rsidR="000B727B" w:rsidRDefault="000B727B" w:rsidP="000B727B">
      <w:pPr>
        <w:jc w:val="center"/>
        <w:rPr>
          <w:rFonts w:ascii="Times New Roman" w:hAnsi="Times New Roman" w:cs="Times New Roman"/>
          <w:b/>
        </w:rPr>
      </w:pPr>
      <w:r>
        <w:rPr>
          <w:rFonts w:ascii="Times New Roman" w:hAnsi="Times New Roman" w:cs="Times New Roman"/>
          <w:b/>
        </w:rPr>
        <w:t>Вариант 1</w:t>
      </w:r>
    </w:p>
    <w:p w:rsidR="000B727B" w:rsidRDefault="000B727B" w:rsidP="000B727B">
      <w:pPr>
        <w:jc w:val="center"/>
        <w:rPr>
          <w:rFonts w:ascii="Times New Roman" w:hAnsi="Times New Roman" w:cs="Times New Roman"/>
          <w:b/>
        </w:rPr>
      </w:pPr>
      <w:r>
        <w:rPr>
          <w:rFonts w:ascii="Times New Roman" w:hAnsi="Times New Roman" w:cs="Times New Roman"/>
          <w:b/>
        </w:rPr>
        <w:t>Часть</w:t>
      </w:r>
      <w:proofErr w:type="gramStart"/>
      <w:r>
        <w:rPr>
          <w:rFonts w:ascii="Times New Roman" w:hAnsi="Times New Roman" w:cs="Times New Roman"/>
          <w:b/>
        </w:rPr>
        <w:t xml:space="preserve"> А</w:t>
      </w:r>
      <w:proofErr w:type="gramEnd"/>
    </w:p>
    <w:p w:rsidR="000B727B" w:rsidRDefault="000B727B" w:rsidP="000B727B">
      <w:pPr>
        <w:pStyle w:val="a4"/>
      </w:pPr>
      <w:r>
        <w:rPr>
          <w:b/>
        </w:rPr>
        <w:t>А</w:t>
      </w:r>
      <w:proofErr w:type="gramStart"/>
      <w:r>
        <w:rPr>
          <w:b/>
        </w:rPr>
        <w:t>1</w:t>
      </w:r>
      <w:proofErr w:type="gramEnd"/>
      <w:r>
        <w:rPr>
          <w:b/>
        </w:rPr>
        <w:t>.</w:t>
      </w:r>
      <w:r>
        <w:t xml:space="preserve"> Примером групп, выделенных по </w:t>
      </w:r>
      <w:proofErr w:type="spellStart"/>
      <w:r>
        <w:t>этносоциальному</w:t>
      </w:r>
      <w:proofErr w:type="spellEnd"/>
      <w:r>
        <w:t xml:space="preserve"> признаку, являются</w:t>
      </w:r>
    </w:p>
    <w:p w:rsidR="000B727B" w:rsidRDefault="000B727B" w:rsidP="000B727B">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консерваторы и либералы</w:t>
      </w:r>
    </w:p>
    <w:p w:rsidR="000B727B" w:rsidRDefault="000B727B" w:rsidP="000B727B">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буддисты и протестанты</w:t>
      </w:r>
    </w:p>
    <w:p w:rsidR="000B727B" w:rsidRDefault="000B727B" w:rsidP="000B727B">
      <w:pPr>
        <w:pStyle w:val="a5"/>
        <w:numPr>
          <w:ilvl w:val="0"/>
          <w:numId w:val="1"/>
        </w:numPr>
        <w:spacing w:before="100" w:beforeAutospacing="1" w:after="100" w:afterAutospacing="1"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русские и белорусы</w:t>
      </w:r>
    </w:p>
    <w:p w:rsidR="000B727B" w:rsidRDefault="000B727B" w:rsidP="000B727B">
      <w:pPr>
        <w:pStyle w:val="a5"/>
        <w:numPr>
          <w:ilvl w:val="0"/>
          <w:numId w:val="1"/>
        </w:numPr>
        <w:spacing w:before="100" w:beforeAutospacing="1" w:after="100" w:afterAutospacing="1" w:line="240" w:lineRule="auto"/>
        <w:rPr>
          <w:rFonts w:ascii="Times New Roman" w:hAnsi="Times New Roman" w:cs="Times New Roman"/>
        </w:rPr>
      </w:pPr>
      <w:r>
        <w:rPr>
          <w:rFonts w:ascii="Times New Roman" w:eastAsia="Times New Roman" w:hAnsi="Times New Roman" w:cs="Times New Roman"/>
          <w:sz w:val="24"/>
          <w:szCs w:val="24"/>
          <w:lang w:eastAsia="ru-RU"/>
        </w:rPr>
        <w:t>мужчины и женщины</w:t>
      </w:r>
    </w:p>
    <w:p w:rsidR="000B727B" w:rsidRDefault="000B727B" w:rsidP="000B727B">
      <w:pPr>
        <w:pStyle w:val="basis"/>
      </w:pPr>
      <w:r>
        <w:rPr>
          <w:b/>
        </w:rPr>
        <w:t>А</w:t>
      </w:r>
      <w:proofErr w:type="gramStart"/>
      <w:r>
        <w:rPr>
          <w:b/>
        </w:rPr>
        <w:t>2</w:t>
      </w:r>
      <w:proofErr w:type="gramEnd"/>
      <w:r>
        <w:rPr>
          <w:b/>
        </w:rPr>
        <w:t>.</w:t>
      </w:r>
      <w:r>
        <w:t xml:space="preserve"> Цена праздничной открытки 25 рублей. Какую функцию денег иллюстрирует этот пример?</w:t>
      </w:r>
    </w:p>
    <w:p w:rsidR="000B727B" w:rsidRDefault="000B727B" w:rsidP="000B727B">
      <w:pPr>
        <w:pStyle w:val="a5"/>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средство обращения</w:t>
      </w:r>
    </w:p>
    <w:p w:rsidR="000B727B" w:rsidRDefault="000B727B" w:rsidP="000B727B">
      <w:pPr>
        <w:pStyle w:val="a5"/>
        <w:numPr>
          <w:ilvl w:val="0"/>
          <w:numId w:val="2"/>
        </w:numPr>
        <w:spacing w:before="100" w:beforeAutospacing="1" w:after="100" w:afterAutospacing="1"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мера стоимости товара</w:t>
      </w:r>
    </w:p>
    <w:p w:rsidR="000B727B" w:rsidRDefault="000B727B" w:rsidP="000B727B">
      <w:pPr>
        <w:pStyle w:val="a5"/>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средство накопления</w:t>
      </w:r>
    </w:p>
    <w:p w:rsidR="000B727B" w:rsidRDefault="000B727B" w:rsidP="000B727B">
      <w:pPr>
        <w:pStyle w:val="a5"/>
        <w:numPr>
          <w:ilvl w:val="0"/>
          <w:numId w:val="2"/>
        </w:numPr>
        <w:spacing w:before="100" w:beforeAutospacing="1" w:after="100" w:afterAutospacing="1" w:line="240" w:lineRule="auto"/>
        <w:rPr>
          <w:rFonts w:ascii="Times New Roman" w:hAnsi="Times New Roman" w:cs="Times New Roman"/>
        </w:rPr>
      </w:pPr>
      <w:r>
        <w:rPr>
          <w:rFonts w:ascii="Times New Roman" w:eastAsia="Times New Roman" w:hAnsi="Times New Roman" w:cs="Times New Roman"/>
          <w:sz w:val="24"/>
          <w:szCs w:val="24"/>
          <w:lang w:eastAsia="ru-RU"/>
        </w:rPr>
        <w:t>мировые деньги</w:t>
      </w:r>
    </w:p>
    <w:p w:rsidR="000B727B" w:rsidRDefault="000B727B" w:rsidP="000B727B">
      <w:pPr>
        <w:pStyle w:val="a4"/>
      </w:pPr>
      <w:r>
        <w:rPr>
          <w:b/>
        </w:rPr>
        <w:t>А3.</w:t>
      </w:r>
      <w:r>
        <w:t xml:space="preserve"> К какому виду экономической деятельности относится продажа автомобилей  в автосалоне?</w:t>
      </w:r>
    </w:p>
    <w:p w:rsidR="000B727B" w:rsidRDefault="000B727B" w:rsidP="000B727B">
      <w:pPr>
        <w:pStyle w:val="a5"/>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производству</w:t>
      </w:r>
    </w:p>
    <w:p w:rsidR="000B727B" w:rsidRDefault="000B727B" w:rsidP="000B727B">
      <w:pPr>
        <w:pStyle w:val="a5"/>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распределению</w:t>
      </w:r>
    </w:p>
    <w:p w:rsidR="000B727B" w:rsidRDefault="000B727B" w:rsidP="000B727B">
      <w:pPr>
        <w:pStyle w:val="a5"/>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обмену</w:t>
      </w:r>
    </w:p>
    <w:p w:rsidR="000B727B" w:rsidRDefault="000B727B" w:rsidP="000B727B">
      <w:pPr>
        <w:pStyle w:val="a5"/>
        <w:numPr>
          <w:ilvl w:val="0"/>
          <w:numId w:val="3"/>
        </w:numPr>
        <w:spacing w:before="100" w:beforeAutospacing="1" w:after="100" w:afterAutospacing="1" w:line="240" w:lineRule="auto"/>
        <w:rPr>
          <w:rFonts w:ascii="Times New Roman" w:hAnsi="Times New Roman" w:cs="Times New Roman"/>
        </w:rPr>
      </w:pPr>
      <w:r>
        <w:rPr>
          <w:rFonts w:ascii="Times New Roman" w:eastAsia="Times New Roman" w:hAnsi="Times New Roman" w:cs="Times New Roman"/>
          <w:sz w:val="24"/>
          <w:szCs w:val="24"/>
          <w:lang w:eastAsia="ru-RU"/>
        </w:rPr>
        <w:t>потреблению</w:t>
      </w:r>
    </w:p>
    <w:p w:rsidR="000B727B" w:rsidRDefault="000B727B" w:rsidP="000B727B">
      <w:pPr>
        <w:pStyle w:val="basis"/>
      </w:pPr>
      <w:r>
        <w:rPr>
          <w:b/>
        </w:rPr>
        <w:t>А</w:t>
      </w:r>
      <w:proofErr w:type="gramStart"/>
      <w:r>
        <w:rPr>
          <w:b/>
        </w:rPr>
        <w:t>4</w:t>
      </w:r>
      <w:proofErr w:type="gramEnd"/>
      <w:r>
        <w:rPr>
          <w:b/>
        </w:rPr>
        <w:t>.</w:t>
      </w:r>
      <w:r>
        <w:t xml:space="preserve"> Слово «экономика» употребляется в различных значениях. Какой из примеров соответствует значению «хозяйство»?</w:t>
      </w:r>
    </w:p>
    <w:p w:rsidR="000B727B" w:rsidRDefault="000B727B" w:rsidP="000B727B">
      <w:pPr>
        <w:pStyle w:val="a5"/>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рынка недвижимости</w:t>
      </w:r>
    </w:p>
    <w:p w:rsidR="000B727B" w:rsidRDefault="000B727B" w:rsidP="000B727B">
      <w:pPr>
        <w:pStyle w:val="a5"/>
        <w:numPr>
          <w:ilvl w:val="0"/>
          <w:numId w:val="4"/>
        </w:numPr>
        <w:spacing w:before="100" w:beforeAutospacing="1" w:after="100" w:afterAutospacing="1"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продажа акций предприятия</w:t>
      </w:r>
    </w:p>
    <w:p w:rsidR="000B727B" w:rsidRDefault="000B727B" w:rsidP="000B727B">
      <w:pPr>
        <w:pStyle w:val="a5"/>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прогнозирование спроса на товары</w:t>
      </w:r>
    </w:p>
    <w:p w:rsidR="000B727B" w:rsidRDefault="000B727B" w:rsidP="000B727B">
      <w:pPr>
        <w:pStyle w:val="a5"/>
        <w:numPr>
          <w:ilvl w:val="0"/>
          <w:numId w:val="4"/>
        </w:numPr>
        <w:spacing w:before="100" w:beforeAutospacing="1" w:after="100" w:afterAutospacing="1" w:line="240" w:lineRule="auto"/>
        <w:rPr>
          <w:rFonts w:ascii="Times New Roman" w:hAnsi="Times New Roman" w:cs="Times New Roman"/>
        </w:rPr>
      </w:pPr>
      <w:r>
        <w:rPr>
          <w:rFonts w:ascii="Times New Roman" w:eastAsia="Times New Roman" w:hAnsi="Times New Roman" w:cs="Times New Roman"/>
          <w:sz w:val="24"/>
          <w:szCs w:val="24"/>
          <w:lang w:eastAsia="ru-RU"/>
        </w:rPr>
        <w:t>выявление законов развития рынка</w:t>
      </w:r>
    </w:p>
    <w:p w:rsidR="000B727B" w:rsidRDefault="000B727B" w:rsidP="000B727B">
      <w:pPr>
        <w:pStyle w:val="a4"/>
      </w:pPr>
      <w:r>
        <w:rPr>
          <w:b/>
        </w:rPr>
        <w:t>А5.</w:t>
      </w:r>
      <w:r>
        <w:rPr>
          <w:rStyle w:val="msonormal0"/>
        </w:rPr>
        <w:t xml:space="preserve"> </w:t>
      </w:r>
      <w:r>
        <w:t>К основным факторам (ресурсам) производства относится</w:t>
      </w:r>
    </w:p>
    <w:p w:rsidR="000B727B" w:rsidRDefault="000B727B" w:rsidP="000B727B">
      <w:pPr>
        <w:pStyle w:val="a5"/>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спрос</w:t>
      </w:r>
    </w:p>
    <w:p w:rsidR="000B727B" w:rsidRDefault="000B727B" w:rsidP="000B727B">
      <w:pPr>
        <w:pStyle w:val="a5"/>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конкуренция</w:t>
      </w:r>
    </w:p>
    <w:p w:rsidR="000B727B" w:rsidRDefault="000B727B" w:rsidP="000B727B">
      <w:pPr>
        <w:pStyle w:val="a5"/>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товар</w:t>
      </w:r>
    </w:p>
    <w:p w:rsidR="000B727B" w:rsidRDefault="000B727B" w:rsidP="000B727B">
      <w:pPr>
        <w:pStyle w:val="a5"/>
        <w:numPr>
          <w:ilvl w:val="0"/>
          <w:numId w:val="5"/>
        </w:numPr>
        <w:spacing w:before="100" w:beforeAutospacing="1" w:after="100" w:afterAutospacing="1" w:line="240" w:lineRule="auto"/>
        <w:rPr>
          <w:rFonts w:ascii="Times New Roman" w:hAnsi="Times New Roman" w:cs="Times New Roman"/>
          <w:u w:val="single"/>
        </w:rPr>
      </w:pPr>
      <w:r>
        <w:rPr>
          <w:rFonts w:ascii="Times New Roman" w:eastAsia="Times New Roman" w:hAnsi="Times New Roman" w:cs="Times New Roman"/>
          <w:sz w:val="24"/>
          <w:szCs w:val="24"/>
          <w:u w:val="single"/>
          <w:lang w:eastAsia="ru-RU"/>
        </w:rPr>
        <w:t>труд</w:t>
      </w:r>
    </w:p>
    <w:p w:rsidR="000B727B" w:rsidRDefault="000B727B" w:rsidP="000B727B">
      <w:pPr>
        <w:pStyle w:val="a4"/>
        <w:jc w:val="center"/>
        <w:rPr>
          <w:b/>
        </w:rPr>
      </w:pPr>
      <w:r>
        <w:rPr>
          <w:b/>
        </w:rPr>
        <w:t>Часть</w:t>
      </w:r>
      <w:proofErr w:type="gramStart"/>
      <w:r>
        <w:rPr>
          <w:b/>
        </w:rPr>
        <w:t xml:space="preserve"> В</w:t>
      </w:r>
      <w:proofErr w:type="gramEnd"/>
    </w:p>
    <w:p w:rsidR="000B727B" w:rsidRDefault="000B727B" w:rsidP="000B727B">
      <w:pPr>
        <w:pStyle w:val="a4"/>
      </w:pPr>
      <w:r>
        <w:rPr>
          <w:b/>
        </w:rPr>
        <w:t>В</w:t>
      </w:r>
      <w:proofErr w:type="gramStart"/>
      <w:r>
        <w:rPr>
          <w:b/>
        </w:rPr>
        <w:t>1</w:t>
      </w:r>
      <w:proofErr w:type="gramEnd"/>
      <w:r>
        <w:rPr>
          <w:b/>
        </w:rPr>
        <w:t>.</w:t>
      </w:r>
      <w:r>
        <w:t xml:space="preserve"> Учёные опросили 23-летних работающих юношей и девушек страны Z. Им задавали вопрос: «Зачем Вы работаете, какова Ваша трудовая мотивация?».</w:t>
      </w:r>
    </w:p>
    <w:p w:rsidR="000B727B" w:rsidRDefault="000B727B" w:rsidP="000B727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Полученные результаты (в % от числа </w:t>
      </w:r>
      <w:proofErr w:type="gramStart"/>
      <w:r>
        <w:rPr>
          <w:rFonts w:ascii="Times New Roman" w:eastAsia="Times New Roman" w:hAnsi="Times New Roman" w:cs="Times New Roman"/>
          <w:sz w:val="24"/>
          <w:szCs w:val="24"/>
          <w:lang w:eastAsia="ru-RU"/>
        </w:rPr>
        <w:t>опрошенных</w:t>
      </w:r>
      <w:proofErr w:type="gramEnd"/>
      <w:r>
        <w:rPr>
          <w:rFonts w:ascii="Times New Roman" w:eastAsia="Times New Roman" w:hAnsi="Times New Roman" w:cs="Times New Roman"/>
          <w:sz w:val="24"/>
          <w:szCs w:val="24"/>
          <w:lang w:eastAsia="ru-RU"/>
        </w:rPr>
        <w:t>) представлены в таблице. </w:t>
      </w:r>
    </w:p>
    <w:p w:rsidR="000B727B" w:rsidRDefault="000B727B" w:rsidP="000B727B">
      <w:pPr>
        <w:spacing w:before="100" w:beforeAutospacing="1" w:after="100" w:afterAutospacing="1" w:line="240" w:lineRule="auto"/>
        <w:rPr>
          <w:rFonts w:ascii="Times New Roman" w:eastAsia="Times New Roman" w:hAnsi="Times New Roman" w:cs="Times New Roman"/>
          <w:sz w:val="24"/>
          <w:szCs w:val="24"/>
          <w:lang w:eastAsia="ru-RU"/>
        </w:rPr>
      </w:pPr>
    </w:p>
    <w:p w:rsidR="000B727B" w:rsidRDefault="000B727B" w:rsidP="000B727B">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6668"/>
        <w:gridCol w:w="1306"/>
        <w:gridCol w:w="1501"/>
      </w:tblGrid>
      <w:tr w:rsidR="000B727B" w:rsidTr="000B727B">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B727B" w:rsidRDefault="000B7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Варианты ответа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B727B" w:rsidRDefault="000B7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Юноши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B727B" w:rsidRDefault="000B7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Девушки </w:t>
            </w:r>
          </w:p>
        </w:tc>
      </w:tr>
      <w:tr w:rsidR="000B727B" w:rsidTr="000B727B">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B727B" w:rsidRDefault="000B727B">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B727B" w:rsidRDefault="000B7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(в % от числа </w:t>
            </w:r>
            <w:proofErr w:type="gramStart"/>
            <w:r>
              <w:rPr>
                <w:rFonts w:ascii="Times New Roman" w:eastAsia="Times New Roman" w:hAnsi="Times New Roman" w:cs="Times New Roman"/>
                <w:b/>
                <w:bCs/>
                <w:sz w:val="24"/>
                <w:szCs w:val="24"/>
                <w:lang w:eastAsia="ru-RU"/>
              </w:rPr>
              <w:t>опрошенных</w:t>
            </w:r>
            <w:proofErr w:type="gramEnd"/>
            <w:r>
              <w:rPr>
                <w:rFonts w:ascii="Times New Roman" w:eastAsia="Times New Roman" w:hAnsi="Times New Roman" w:cs="Times New Roman"/>
                <w:b/>
                <w:bCs/>
                <w:sz w:val="24"/>
                <w:szCs w:val="24"/>
                <w:lang w:eastAsia="ru-RU"/>
              </w:rPr>
              <w:t>)</w:t>
            </w:r>
          </w:p>
        </w:tc>
      </w:tr>
      <w:tr w:rsidR="000B727B" w:rsidTr="000B727B">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B727B" w:rsidRDefault="000B727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работаю для того, чтобы обеспечить материальное благополучие себе и своей семье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B727B" w:rsidRDefault="000B7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B727B" w:rsidRDefault="000B7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r>
      <w:tr w:rsidR="000B727B" w:rsidTr="000B727B">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B727B" w:rsidRDefault="000B727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Мне нужна самореализация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B727B" w:rsidRDefault="000B7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B727B" w:rsidRDefault="000B7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0B727B" w:rsidTr="000B727B">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B727B" w:rsidRDefault="000B727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прилагаю усилия, чтобы подняться по карьерной лестнице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B727B" w:rsidRDefault="000B7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B727B" w:rsidRDefault="000B7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0B727B" w:rsidTr="000B727B">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B727B" w:rsidRDefault="000B727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Мне интересно то, чем я занимаюсь</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B727B" w:rsidRDefault="000B7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B727B" w:rsidRDefault="000B7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0B727B" w:rsidTr="000B727B">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B727B" w:rsidRDefault="000B727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Меня привлекает возможность путешествий, общения с разными людьми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B727B" w:rsidRDefault="000B7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B727B" w:rsidRDefault="000B7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0B727B" w:rsidTr="000B727B">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B727B" w:rsidRDefault="000B727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Моя работа очень нужна обществу</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B727B" w:rsidRDefault="000B7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B727B" w:rsidRDefault="000B72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bl>
    <w:p w:rsidR="000B727B" w:rsidRDefault="000B727B" w:rsidP="000B727B">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опроса, отражённые в таблице, были опубликованы и прокомментированы в СМИ. Какие из приведённых ниже выводов непосредственно вытекают из полученной в ходе опроса информации? Запишите цифры, под которыми они указаны.</w:t>
      </w:r>
    </w:p>
    <w:p w:rsidR="000B727B" w:rsidRDefault="000B727B" w:rsidP="000B727B">
      <w:pPr>
        <w:pStyle w:val="a5"/>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Девушки стремятся выбирать престижную работу с перспективами карьерного роста.</w:t>
      </w:r>
    </w:p>
    <w:p w:rsidR="000B727B" w:rsidRDefault="000B727B" w:rsidP="000B727B">
      <w:pPr>
        <w:pStyle w:val="a5"/>
        <w:numPr>
          <w:ilvl w:val="0"/>
          <w:numId w:val="6"/>
        </w:numPr>
        <w:spacing w:before="100" w:beforeAutospacing="1" w:after="100" w:afterAutospacing="1"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Работники руководствуются материальными соображениями</w:t>
      </w:r>
    </w:p>
    <w:p w:rsidR="000B727B" w:rsidRDefault="000B727B" w:rsidP="000B727B">
      <w:pPr>
        <w:pStyle w:val="a5"/>
        <w:numPr>
          <w:ilvl w:val="0"/>
          <w:numId w:val="6"/>
        </w:numPr>
        <w:spacing w:before="100" w:beforeAutospacing="1" w:after="100" w:afterAutospacing="1"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Общественная значимость работы не является приоритетом для молодёжи страны Z.</w:t>
      </w:r>
    </w:p>
    <w:p w:rsidR="000B727B" w:rsidRDefault="000B727B" w:rsidP="000B727B">
      <w:pPr>
        <w:pStyle w:val="a5"/>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Юноши, как правило, выбирают ту работу, которая им интересна.</w:t>
      </w:r>
    </w:p>
    <w:p w:rsidR="000B727B" w:rsidRDefault="000B727B" w:rsidP="000B727B">
      <w:pPr>
        <w:pStyle w:val="a5"/>
        <w:numPr>
          <w:ilvl w:val="0"/>
          <w:numId w:val="6"/>
        </w:numPr>
        <w:spacing w:before="100" w:beforeAutospacing="1" w:after="100" w:afterAutospacing="1" w:line="240" w:lineRule="auto"/>
        <w:rPr>
          <w:rFonts w:ascii="Times New Roman" w:hAnsi="Times New Roman" w:cs="Times New Roman"/>
        </w:rPr>
      </w:pPr>
      <w:r>
        <w:rPr>
          <w:rFonts w:ascii="Times New Roman" w:eastAsia="Times New Roman" w:hAnsi="Times New Roman" w:cs="Times New Roman"/>
          <w:sz w:val="24"/>
          <w:szCs w:val="24"/>
          <w:lang w:eastAsia="ru-RU"/>
        </w:rPr>
        <w:t>В стране Z молодёжь лишена возможности путешествовать.</w:t>
      </w:r>
    </w:p>
    <w:p w:rsidR="000B727B" w:rsidRDefault="000B727B" w:rsidP="000B727B">
      <w:pPr>
        <w:pStyle w:val="a4"/>
      </w:pPr>
      <w:r>
        <w:rPr>
          <w:b/>
        </w:rPr>
        <w:t>В</w:t>
      </w:r>
      <w:proofErr w:type="gramStart"/>
      <w:r>
        <w:rPr>
          <w:b/>
        </w:rPr>
        <w:t>2</w:t>
      </w:r>
      <w:proofErr w:type="gramEnd"/>
      <w:r>
        <w:rPr>
          <w:b/>
        </w:rPr>
        <w:t>.</w:t>
      </w:r>
      <w:r>
        <w:t xml:space="preserve"> Установите соответствие между видами ресурсов и факторами производства: к каждому элементу, данному в первом столбце, подберите элемент из второго столбца.</w:t>
      </w:r>
    </w:p>
    <w:p w:rsidR="000B727B" w:rsidRDefault="000B727B" w:rsidP="000B727B">
      <w:pPr>
        <w:spacing w:after="0" w:line="240" w:lineRule="auto"/>
        <w:rPr>
          <w:rFonts w:ascii="Times New Roman" w:eastAsia="Times New Roman" w:hAnsi="Times New Roman" w:cs="Times New Roman"/>
          <w:sz w:val="24"/>
          <w:szCs w:val="24"/>
          <w:lang w:eastAsia="ru-RU"/>
        </w:rPr>
        <w:sectPr w:rsidR="000B727B">
          <w:pgSz w:w="11906" w:h="16838"/>
          <w:pgMar w:top="1134" w:right="850" w:bottom="1134" w:left="1701" w:header="708" w:footer="708" w:gutter="0"/>
          <w:cols w:space="720"/>
        </w:sectPr>
      </w:pPr>
    </w:p>
    <w:p w:rsidR="000B727B" w:rsidRDefault="000B727B" w:rsidP="000B72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ВИДЫ РЕСУРСОВ</w:t>
      </w:r>
    </w:p>
    <w:p w:rsidR="000B727B" w:rsidRDefault="000B727B" w:rsidP="000B727B">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здание завода</w:t>
      </w:r>
    </w:p>
    <w:p w:rsidR="000B727B" w:rsidRDefault="000B727B" w:rsidP="000B727B">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полезные ископаемые</w:t>
      </w:r>
    </w:p>
    <w:p w:rsidR="000B727B" w:rsidRDefault="000B727B" w:rsidP="000B727B">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станки и оборудование</w:t>
      </w:r>
    </w:p>
    <w:p w:rsidR="000B727B" w:rsidRDefault="000B727B" w:rsidP="000B727B">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стройматериалы</w:t>
      </w:r>
    </w:p>
    <w:p w:rsidR="000B727B" w:rsidRDefault="000B727B" w:rsidP="000B727B">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работники</w:t>
      </w:r>
    </w:p>
    <w:p w:rsidR="000B727B" w:rsidRDefault="000B727B" w:rsidP="000B727B">
      <w:pPr>
        <w:spacing w:after="0" w:line="240" w:lineRule="auto"/>
        <w:ind w:left="720"/>
        <w:rPr>
          <w:rFonts w:ascii="Times New Roman" w:eastAsia="Times New Roman" w:hAnsi="Times New Roman" w:cs="Times New Roman"/>
          <w:sz w:val="24"/>
          <w:szCs w:val="24"/>
          <w:lang w:eastAsia="ru-RU"/>
        </w:rPr>
      </w:pPr>
    </w:p>
    <w:p w:rsidR="000B727B" w:rsidRDefault="000B727B" w:rsidP="000B72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ФАКТОРЫ ПРОИЗВОДСТВА</w:t>
      </w:r>
    </w:p>
    <w:p w:rsidR="000B727B" w:rsidRDefault="000B727B" w:rsidP="000B727B">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земля</w:t>
      </w:r>
    </w:p>
    <w:p w:rsidR="000B727B" w:rsidRDefault="000B727B" w:rsidP="000B727B">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капитал</w:t>
      </w:r>
    </w:p>
    <w:p w:rsidR="000B727B" w:rsidRDefault="000B727B" w:rsidP="000B727B">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труд</w:t>
      </w:r>
    </w:p>
    <w:p w:rsidR="000B727B" w:rsidRDefault="000B727B" w:rsidP="000B727B">
      <w:pPr>
        <w:spacing w:after="0"/>
        <w:rPr>
          <w:rFonts w:ascii="Times New Roman" w:hAnsi="Times New Roman" w:cs="Times New Roman"/>
        </w:rPr>
        <w:sectPr w:rsidR="000B727B">
          <w:type w:val="continuous"/>
          <w:pgSz w:w="11906" w:h="16838"/>
          <w:pgMar w:top="1134" w:right="850" w:bottom="1134" w:left="1701" w:header="708" w:footer="708" w:gutter="0"/>
          <w:cols w:num="2" w:space="708"/>
        </w:sectPr>
      </w:pPr>
    </w:p>
    <w:p w:rsidR="000B727B" w:rsidRDefault="000B727B" w:rsidP="000B727B">
      <w:pPr>
        <w:jc w:val="center"/>
        <w:rPr>
          <w:rFonts w:ascii="Times New Roman" w:hAnsi="Times New Roman" w:cs="Times New Roman"/>
          <w:b/>
        </w:rPr>
      </w:pPr>
      <w:r>
        <w:rPr>
          <w:rFonts w:ascii="Times New Roman" w:hAnsi="Times New Roman" w:cs="Times New Roman"/>
          <w:b/>
        </w:rPr>
        <w:lastRenderedPageBreak/>
        <w:t>21213</w:t>
      </w:r>
    </w:p>
    <w:p w:rsidR="000B727B" w:rsidRDefault="000B727B" w:rsidP="000B727B">
      <w:pPr>
        <w:jc w:val="center"/>
        <w:rPr>
          <w:rFonts w:ascii="Times New Roman" w:hAnsi="Times New Roman" w:cs="Times New Roman"/>
          <w:b/>
        </w:rPr>
      </w:pPr>
      <w:r>
        <w:rPr>
          <w:rFonts w:ascii="Times New Roman" w:hAnsi="Times New Roman" w:cs="Times New Roman"/>
          <w:b/>
        </w:rPr>
        <w:t>Часть</w:t>
      </w:r>
      <w:proofErr w:type="gramStart"/>
      <w:r>
        <w:rPr>
          <w:rFonts w:ascii="Times New Roman" w:hAnsi="Times New Roman" w:cs="Times New Roman"/>
          <w:b/>
        </w:rPr>
        <w:t xml:space="preserve"> С</w:t>
      </w:r>
      <w:proofErr w:type="gramEnd"/>
    </w:p>
    <w:p w:rsidR="000B727B" w:rsidRDefault="000B727B" w:rsidP="000B727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каждого человека, помимо небольших и «временных» личных целей, в жизни непременно должна быть одна большая личностная цель, и тогда риск неудач будет сведён до минимума.</w:t>
      </w:r>
    </w:p>
    <w:p w:rsidR="000B727B" w:rsidRDefault="000B727B" w:rsidP="000B727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самом деле. В маленьких целях доля возможной неудачи всегда большая. Поставили себе целью чисто бытовую задачу – купить хорошие вещи, а достались вам вещи второго сорта. Такое случается часто. Если эта маленькая задача была для вас главной, вы будете чувствовать себя несчастным. Но если эта маленькая цель для вас была «попутной» и вы осознавали её как «попутную» и «небольшую», вы даже не очень обратите внимание на свою «неудачу». </w:t>
      </w:r>
    </w:p>
    <w:p w:rsidR="000B727B" w:rsidRDefault="000B727B" w:rsidP="000B727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Поставьте себе задачу </w:t>
      </w:r>
      <w:proofErr w:type="gramStart"/>
      <w:r>
        <w:rPr>
          <w:rFonts w:ascii="Times New Roman" w:eastAsia="Times New Roman" w:hAnsi="Times New Roman" w:cs="Times New Roman"/>
          <w:sz w:val="24"/>
          <w:szCs w:val="24"/>
          <w:lang w:eastAsia="ru-RU"/>
        </w:rPr>
        <w:t>побольше</w:t>
      </w:r>
      <w:proofErr w:type="gramEnd"/>
      <w:r>
        <w:rPr>
          <w:rFonts w:ascii="Times New Roman" w:eastAsia="Times New Roman" w:hAnsi="Times New Roman" w:cs="Times New Roman"/>
          <w:sz w:val="24"/>
          <w:szCs w:val="24"/>
          <w:lang w:eastAsia="ru-RU"/>
        </w:rPr>
        <w:t>. Например, стать хорошим врачом. Здесь случайных неудач будет меньше.</w:t>
      </w:r>
    </w:p>
    <w:p w:rsidR="000B727B" w:rsidRDefault="000B727B" w:rsidP="000B727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 а если вы поставили себе надличностную цель, предположим, самую общую: приносить как можно больше пользы людям? Какие здесь «роковые» неудачи могут вам помешать выполнить свою большую жизненную задачу? К выполнению её можно стремиться в любых обстоятельствах, а неудачи? «Нулевой результат» и только в отдельных случаях</w:t>
      </w:r>
      <w:proofErr w:type="gramStart"/>
      <w:r>
        <w:rPr>
          <w:rFonts w:ascii="Times New Roman" w:eastAsia="Times New Roman" w:hAnsi="Times New Roman" w:cs="Times New Roman"/>
          <w:sz w:val="24"/>
          <w:szCs w:val="24"/>
          <w:lang w:eastAsia="ru-RU"/>
        </w:rPr>
        <w:t>… Н</w:t>
      </w:r>
      <w:proofErr w:type="gramEnd"/>
      <w:r>
        <w:rPr>
          <w:rFonts w:ascii="Times New Roman" w:eastAsia="Times New Roman" w:hAnsi="Times New Roman" w:cs="Times New Roman"/>
          <w:sz w:val="24"/>
          <w:szCs w:val="24"/>
          <w:lang w:eastAsia="ru-RU"/>
        </w:rPr>
        <w:t>о в целом успех вам будет сопутствовать – успех и признание окружающих. И если в достижении этой задачи вам будет сопутствовать успех, то и счастье вам будет обеспечено. Надо быть увлечённым своей профессией, своим делом, теми людьми, которым непосредственно оказываешь помощь, и теми, которым приносишь помощь «издали», не видя их. Последнее особенно трудно, но не недостижимо. И вот об этом последнем хочется рассказать как можно яснее.</w:t>
      </w:r>
    </w:p>
    <w:p w:rsidR="000B727B" w:rsidRDefault="000B727B" w:rsidP="000B727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жизни человека огромную роль играет любовь. </w:t>
      </w:r>
      <w:proofErr w:type="gramStart"/>
      <w:r>
        <w:rPr>
          <w:rFonts w:ascii="Times New Roman" w:eastAsia="Times New Roman" w:hAnsi="Times New Roman" w:cs="Times New Roman"/>
          <w:sz w:val="24"/>
          <w:szCs w:val="24"/>
          <w:lang w:eastAsia="ru-RU"/>
        </w:rPr>
        <w:t>Сперва</w:t>
      </w:r>
      <w:proofErr w:type="gramEnd"/>
      <w:r>
        <w:rPr>
          <w:rFonts w:ascii="Times New Roman" w:eastAsia="Times New Roman" w:hAnsi="Times New Roman" w:cs="Times New Roman"/>
          <w:sz w:val="24"/>
          <w:szCs w:val="24"/>
          <w:lang w:eastAsia="ru-RU"/>
        </w:rPr>
        <w:t xml:space="preserve"> это любовь к своим родителям, к своей семье. Потом это любовь к своей школе, к своему классу – классным товарищам и подругам; к своему селу или городу. Ещё одна важнейшая ступень – любовь к своему народу, к своей стране. Любовь к своей стране и своему народу – это и есть то надличностное начало, которое по-настоящему освящает (делает святой) всю деятельность человека, приносит ему настоящее счастье, избавляет от неприятностей, мелких личных неудач.</w:t>
      </w:r>
    </w:p>
    <w:p w:rsidR="000B727B" w:rsidRDefault="000B727B" w:rsidP="000B727B">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(По Д.С. Лихачёву)</w:t>
      </w:r>
    </w:p>
    <w:p w:rsidR="000B727B" w:rsidRDefault="000B727B" w:rsidP="000B727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1</w:t>
      </w:r>
      <w:proofErr w:type="gramEnd"/>
      <w:r>
        <w:rPr>
          <w:rFonts w:ascii="Times New Roman" w:eastAsia="Times New Roman" w:hAnsi="Times New Roman" w:cs="Times New Roman"/>
          <w:sz w:val="24"/>
          <w:szCs w:val="24"/>
          <w:lang w:eastAsia="ru-RU"/>
        </w:rPr>
        <w:t>. Составьте план текста. Для этого выделите основные смысловые фрагменты текста и озаглавьте каждый из них.</w:t>
      </w:r>
    </w:p>
    <w:p w:rsidR="000B727B" w:rsidRDefault="000B727B" w:rsidP="000B727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2</w:t>
      </w:r>
      <w:proofErr w:type="gramEnd"/>
      <w:r>
        <w:rPr>
          <w:rFonts w:ascii="Times New Roman" w:eastAsia="Times New Roman" w:hAnsi="Times New Roman" w:cs="Times New Roman"/>
          <w:sz w:val="24"/>
          <w:szCs w:val="24"/>
          <w:lang w:eastAsia="ru-RU"/>
        </w:rPr>
        <w:t>. Какие три вида жизненных целей человека рассмотрел Д.С. Лихачёв?</w:t>
      </w:r>
    </w:p>
    <w:p w:rsidR="000B727B" w:rsidRDefault="000B727B" w:rsidP="000B727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С3. Нередко в военных конфликтах люди жертвуют своими жизнями, семейным благополучием, имуществом во имя родной страны. Объясните данный факт. Приведите фрагмент текста, который может помочь Вам в объяснении.</w:t>
      </w:r>
    </w:p>
    <w:p w:rsidR="000B727B" w:rsidRDefault="000B727B" w:rsidP="000B727B">
      <w:pPr>
        <w:rPr>
          <w:rFonts w:ascii="Times New Roman" w:hAnsi="Times New Roman" w:cs="Times New Roman"/>
        </w:rPr>
      </w:pPr>
    </w:p>
    <w:p w:rsidR="000B727B" w:rsidRDefault="000B727B" w:rsidP="000B727B">
      <w:pPr>
        <w:rPr>
          <w:rFonts w:ascii="Times New Roman" w:hAnsi="Times New Roman" w:cs="Times New Roman"/>
        </w:rPr>
      </w:pPr>
    </w:p>
    <w:p w:rsidR="000B727B" w:rsidRDefault="000B727B" w:rsidP="000B727B">
      <w:pPr>
        <w:rPr>
          <w:rFonts w:ascii="Times New Roman" w:hAnsi="Times New Roman" w:cs="Times New Roman"/>
        </w:rPr>
      </w:pPr>
    </w:p>
    <w:p w:rsidR="000B727B" w:rsidRDefault="000B727B" w:rsidP="000B727B">
      <w:pPr>
        <w:rPr>
          <w:rFonts w:ascii="Times New Roman" w:hAnsi="Times New Roman" w:cs="Times New Roman"/>
        </w:rPr>
      </w:pPr>
    </w:p>
    <w:p w:rsidR="000B727B" w:rsidRDefault="000B727B" w:rsidP="000B727B">
      <w:pPr>
        <w:rPr>
          <w:rFonts w:ascii="Times New Roman" w:hAnsi="Times New Roman" w:cs="Times New Roman"/>
        </w:rPr>
      </w:pPr>
    </w:p>
    <w:p w:rsidR="000B727B" w:rsidRDefault="000B727B" w:rsidP="000B727B">
      <w:pPr>
        <w:rPr>
          <w:rFonts w:ascii="Times New Roman" w:hAnsi="Times New Roman" w:cs="Times New Roman"/>
        </w:rPr>
      </w:pPr>
    </w:p>
    <w:p w:rsidR="000B727B" w:rsidRDefault="000B727B" w:rsidP="000B727B">
      <w:pPr>
        <w:rPr>
          <w:rFonts w:ascii="Times New Roman" w:hAnsi="Times New Roman" w:cs="Times New Roman"/>
        </w:rPr>
      </w:pPr>
    </w:p>
    <w:p w:rsidR="000B727B" w:rsidRDefault="000B727B" w:rsidP="000B727B">
      <w:pPr>
        <w:rPr>
          <w:rFonts w:ascii="Times New Roman" w:hAnsi="Times New Roman" w:cs="Times New Roman"/>
        </w:rPr>
      </w:pPr>
    </w:p>
    <w:p w:rsidR="000B727B" w:rsidRDefault="000B727B" w:rsidP="000B727B">
      <w:pPr>
        <w:rPr>
          <w:rFonts w:ascii="Times New Roman" w:hAnsi="Times New Roman" w:cs="Times New Roman"/>
        </w:rPr>
      </w:pPr>
    </w:p>
    <w:p w:rsidR="000B727B" w:rsidRDefault="000B727B" w:rsidP="000B727B">
      <w:pPr>
        <w:rPr>
          <w:rFonts w:ascii="Times New Roman" w:hAnsi="Times New Roman" w:cs="Times New Roman"/>
        </w:rPr>
      </w:pPr>
    </w:p>
    <w:p w:rsidR="000B727B" w:rsidRDefault="000B727B" w:rsidP="000B727B">
      <w:pPr>
        <w:rPr>
          <w:rFonts w:ascii="Times New Roman" w:hAnsi="Times New Roman" w:cs="Times New Roman"/>
        </w:rPr>
      </w:pPr>
    </w:p>
    <w:p w:rsidR="000B727B" w:rsidRDefault="000B727B" w:rsidP="000B727B">
      <w:pPr>
        <w:jc w:val="center"/>
        <w:rPr>
          <w:rFonts w:ascii="Times New Roman" w:hAnsi="Times New Roman" w:cs="Times New Roman"/>
          <w:b/>
        </w:rPr>
      </w:pPr>
      <w:r>
        <w:rPr>
          <w:rFonts w:ascii="Times New Roman" w:hAnsi="Times New Roman" w:cs="Times New Roman"/>
          <w:b/>
        </w:rPr>
        <w:lastRenderedPageBreak/>
        <w:t>Вариант 2</w:t>
      </w:r>
    </w:p>
    <w:p w:rsidR="000B727B" w:rsidRDefault="000B727B" w:rsidP="000B727B">
      <w:pPr>
        <w:jc w:val="center"/>
        <w:rPr>
          <w:rFonts w:ascii="Times New Roman" w:hAnsi="Times New Roman" w:cs="Times New Roman"/>
          <w:b/>
        </w:rPr>
      </w:pPr>
      <w:r>
        <w:rPr>
          <w:rFonts w:ascii="Times New Roman" w:hAnsi="Times New Roman" w:cs="Times New Roman"/>
          <w:b/>
        </w:rPr>
        <w:t>Часть</w:t>
      </w:r>
      <w:proofErr w:type="gramStart"/>
      <w:r>
        <w:rPr>
          <w:rFonts w:ascii="Times New Roman" w:hAnsi="Times New Roman" w:cs="Times New Roman"/>
          <w:b/>
        </w:rPr>
        <w:t xml:space="preserve"> А</w:t>
      </w:r>
      <w:proofErr w:type="gramEnd"/>
    </w:p>
    <w:p w:rsidR="000B727B" w:rsidRDefault="000B727B" w:rsidP="000B727B">
      <w:pPr>
        <w:pStyle w:val="a4"/>
      </w:pPr>
      <w:r>
        <w:rPr>
          <w:b/>
        </w:rPr>
        <w:t>А</w:t>
      </w:r>
      <w:proofErr w:type="gramStart"/>
      <w:r>
        <w:rPr>
          <w:b/>
        </w:rPr>
        <w:t>1</w:t>
      </w:r>
      <w:proofErr w:type="gramEnd"/>
      <w:r>
        <w:rPr>
          <w:b/>
        </w:rPr>
        <w:t>.</w:t>
      </w:r>
      <w:r>
        <w:t xml:space="preserve"> Анна Сергеевна получила зарплату и отложила некоторую часть на покупку мобильного телефона. Какую функцию денег иллюстрирует этот пример?</w:t>
      </w:r>
    </w:p>
    <w:p w:rsidR="000B727B" w:rsidRDefault="000B727B" w:rsidP="000B727B">
      <w:pPr>
        <w:pStyle w:val="a5"/>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мера стоимости</w:t>
      </w:r>
    </w:p>
    <w:p w:rsidR="000B727B" w:rsidRDefault="000B727B" w:rsidP="000B727B">
      <w:pPr>
        <w:pStyle w:val="a5"/>
        <w:numPr>
          <w:ilvl w:val="0"/>
          <w:numId w:val="7"/>
        </w:numPr>
        <w:spacing w:before="100" w:beforeAutospacing="1" w:after="100" w:afterAutospacing="1"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средство накопления</w:t>
      </w:r>
    </w:p>
    <w:p w:rsidR="000B727B" w:rsidRDefault="000B727B" w:rsidP="000B727B">
      <w:pPr>
        <w:pStyle w:val="a5"/>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средство обращения</w:t>
      </w:r>
    </w:p>
    <w:p w:rsidR="000B727B" w:rsidRDefault="000B727B" w:rsidP="000B727B">
      <w:pPr>
        <w:pStyle w:val="a5"/>
        <w:numPr>
          <w:ilvl w:val="0"/>
          <w:numId w:val="7"/>
        </w:numPr>
        <w:spacing w:before="100" w:beforeAutospacing="1" w:after="100" w:afterAutospacing="1" w:line="240" w:lineRule="auto"/>
        <w:rPr>
          <w:rFonts w:ascii="Times New Roman" w:hAnsi="Times New Roman" w:cs="Times New Roman"/>
        </w:rPr>
      </w:pPr>
      <w:r>
        <w:rPr>
          <w:rFonts w:ascii="Times New Roman" w:eastAsia="Times New Roman" w:hAnsi="Times New Roman" w:cs="Times New Roman"/>
          <w:sz w:val="24"/>
          <w:szCs w:val="24"/>
          <w:lang w:eastAsia="ru-RU"/>
        </w:rPr>
        <w:t>средство учёта</w:t>
      </w:r>
    </w:p>
    <w:p w:rsidR="000B727B" w:rsidRDefault="000B727B" w:rsidP="000B727B">
      <w:pPr>
        <w:pStyle w:val="a4"/>
      </w:pPr>
      <w:r>
        <w:rPr>
          <w:b/>
        </w:rPr>
        <w:t>А</w:t>
      </w:r>
      <w:proofErr w:type="gramStart"/>
      <w:r>
        <w:rPr>
          <w:b/>
        </w:rPr>
        <w:t>2</w:t>
      </w:r>
      <w:proofErr w:type="gramEnd"/>
      <w:r>
        <w:rPr>
          <w:b/>
        </w:rPr>
        <w:t>.</w:t>
      </w:r>
      <w:r>
        <w:t xml:space="preserve"> Существует несколько значений понятия «экономика». Что из перечисленного иллюстрирует экономику как науку?</w:t>
      </w:r>
    </w:p>
    <w:p w:rsidR="000B727B" w:rsidRDefault="000B727B" w:rsidP="000B727B">
      <w:pPr>
        <w:pStyle w:val="a5"/>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оказание населению банковских услуг</w:t>
      </w:r>
    </w:p>
    <w:p w:rsidR="000B727B" w:rsidRDefault="000B727B" w:rsidP="000B727B">
      <w:pPr>
        <w:pStyle w:val="a5"/>
        <w:numPr>
          <w:ilvl w:val="0"/>
          <w:numId w:val="8"/>
        </w:numPr>
        <w:spacing w:before="100" w:beforeAutospacing="1" w:after="100" w:afterAutospacing="1"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изучение роли государства  в экономике</w:t>
      </w:r>
    </w:p>
    <w:p w:rsidR="000B727B" w:rsidRDefault="000B727B" w:rsidP="000B727B">
      <w:pPr>
        <w:pStyle w:val="a5"/>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продажа продукции фермерских хозяйств</w:t>
      </w:r>
    </w:p>
    <w:p w:rsidR="000B727B" w:rsidRDefault="000B727B" w:rsidP="000B727B">
      <w:pPr>
        <w:pStyle w:val="a5"/>
        <w:numPr>
          <w:ilvl w:val="0"/>
          <w:numId w:val="8"/>
        </w:numPr>
        <w:spacing w:before="100" w:beforeAutospacing="1" w:after="100" w:afterAutospacing="1" w:line="240" w:lineRule="auto"/>
        <w:rPr>
          <w:rFonts w:ascii="Times New Roman" w:hAnsi="Times New Roman" w:cs="Times New Roman"/>
        </w:rPr>
      </w:pPr>
      <w:r>
        <w:rPr>
          <w:rFonts w:ascii="Times New Roman" w:eastAsia="Times New Roman" w:hAnsi="Times New Roman" w:cs="Times New Roman"/>
          <w:sz w:val="24"/>
          <w:szCs w:val="24"/>
          <w:lang w:eastAsia="ru-RU"/>
        </w:rPr>
        <w:t>продажа акций предприятий на бирже</w:t>
      </w:r>
    </w:p>
    <w:p w:rsidR="000B727B" w:rsidRDefault="000B727B" w:rsidP="000B727B">
      <w:pPr>
        <w:pStyle w:val="a4"/>
      </w:pPr>
      <w:r>
        <w:rPr>
          <w:b/>
        </w:rPr>
        <w:t>А3.</w:t>
      </w:r>
      <w:r>
        <w:t xml:space="preserve"> Что из перечисленного ниже является услугой?</w:t>
      </w:r>
    </w:p>
    <w:p w:rsidR="000B727B" w:rsidRDefault="000B727B" w:rsidP="000B727B">
      <w:pPr>
        <w:pStyle w:val="a5"/>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школьный учебник</w:t>
      </w:r>
    </w:p>
    <w:p w:rsidR="000B727B" w:rsidRDefault="000B727B" w:rsidP="000B727B">
      <w:pPr>
        <w:pStyle w:val="a5"/>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мобильный телефон</w:t>
      </w:r>
    </w:p>
    <w:p w:rsidR="000B727B" w:rsidRDefault="000B727B" w:rsidP="000B727B">
      <w:pPr>
        <w:pStyle w:val="a5"/>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городской автобус</w:t>
      </w:r>
    </w:p>
    <w:p w:rsidR="000B727B" w:rsidRDefault="000B727B" w:rsidP="000B727B">
      <w:pPr>
        <w:pStyle w:val="a5"/>
        <w:numPr>
          <w:ilvl w:val="0"/>
          <w:numId w:val="9"/>
        </w:numPr>
        <w:spacing w:before="100" w:beforeAutospacing="1" w:after="100" w:afterAutospacing="1" w:line="240" w:lineRule="auto"/>
        <w:rPr>
          <w:rFonts w:ascii="Times New Roman" w:hAnsi="Times New Roman" w:cs="Times New Roman"/>
          <w:u w:val="single"/>
        </w:rPr>
      </w:pPr>
      <w:r>
        <w:rPr>
          <w:rFonts w:ascii="Times New Roman" w:eastAsia="Times New Roman" w:hAnsi="Times New Roman" w:cs="Times New Roman"/>
          <w:sz w:val="24"/>
          <w:szCs w:val="24"/>
          <w:u w:val="single"/>
          <w:lang w:eastAsia="ru-RU"/>
        </w:rPr>
        <w:t>стрижка волос</w:t>
      </w:r>
    </w:p>
    <w:p w:rsidR="000B727B" w:rsidRDefault="000B727B" w:rsidP="000B727B">
      <w:pPr>
        <w:pStyle w:val="a4"/>
      </w:pPr>
      <w:r>
        <w:rPr>
          <w:b/>
        </w:rPr>
        <w:t>А</w:t>
      </w:r>
      <w:proofErr w:type="gramStart"/>
      <w:r>
        <w:rPr>
          <w:b/>
        </w:rPr>
        <w:t>4</w:t>
      </w:r>
      <w:proofErr w:type="gramEnd"/>
      <w:r>
        <w:rPr>
          <w:b/>
        </w:rPr>
        <w:t>.</w:t>
      </w:r>
      <w:r>
        <w:t xml:space="preserve"> К какому виду экономической деятельности относится приготовление обедов в школьной столовой?</w:t>
      </w:r>
    </w:p>
    <w:p w:rsidR="000B727B" w:rsidRDefault="000B727B" w:rsidP="000B727B">
      <w:pPr>
        <w:pStyle w:val="a5"/>
        <w:numPr>
          <w:ilvl w:val="0"/>
          <w:numId w:val="10"/>
        </w:numPr>
        <w:spacing w:before="100" w:beforeAutospacing="1" w:after="100" w:afterAutospacing="1"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производству</w:t>
      </w:r>
    </w:p>
    <w:p w:rsidR="000B727B" w:rsidRDefault="000B727B" w:rsidP="000B727B">
      <w:pPr>
        <w:pStyle w:val="a5"/>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распределению</w:t>
      </w:r>
    </w:p>
    <w:p w:rsidR="000B727B" w:rsidRDefault="000B727B" w:rsidP="000B727B">
      <w:pPr>
        <w:pStyle w:val="a5"/>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обмену</w:t>
      </w:r>
    </w:p>
    <w:p w:rsidR="000B727B" w:rsidRDefault="000B727B" w:rsidP="000B727B">
      <w:pPr>
        <w:pStyle w:val="a5"/>
        <w:numPr>
          <w:ilvl w:val="0"/>
          <w:numId w:val="10"/>
        </w:numPr>
        <w:spacing w:before="100" w:beforeAutospacing="1" w:after="100" w:afterAutospacing="1" w:line="240" w:lineRule="auto"/>
        <w:rPr>
          <w:rFonts w:ascii="Times New Roman" w:hAnsi="Times New Roman" w:cs="Times New Roman"/>
        </w:rPr>
      </w:pPr>
      <w:r>
        <w:rPr>
          <w:rFonts w:ascii="Times New Roman" w:eastAsia="Times New Roman" w:hAnsi="Times New Roman" w:cs="Times New Roman"/>
          <w:sz w:val="24"/>
          <w:szCs w:val="24"/>
          <w:lang w:eastAsia="ru-RU"/>
        </w:rPr>
        <w:t>потреблению</w:t>
      </w:r>
    </w:p>
    <w:p w:rsidR="000B727B" w:rsidRDefault="000B727B" w:rsidP="000B727B">
      <w:pPr>
        <w:pStyle w:val="a4"/>
      </w:pPr>
      <w:r>
        <w:rPr>
          <w:b/>
        </w:rPr>
        <w:t>А5.</w:t>
      </w:r>
      <w:r>
        <w:t xml:space="preserve"> К факторам (ресурсам) производства относитс</w:t>
      </w:r>
      <w:proofErr w:type="gramStart"/>
      <w:r>
        <w:t>я(</w:t>
      </w:r>
      <w:proofErr w:type="gramEnd"/>
      <w:r>
        <w:t>-</w:t>
      </w:r>
      <w:proofErr w:type="spellStart"/>
      <w:r>
        <w:t>ятся</w:t>
      </w:r>
      <w:proofErr w:type="spellEnd"/>
      <w:r>
        <w:t>)</w:t>
      </w:r>
    </w:p>
    <w:p w:rsidR="000B727B" w:rsidRDefault="000B727B" w:rsidP="000B727B">
      <w:pPr>
        <w:pStyle w:val="a5"/>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прибыль</w:t>
      </w:r>
    </w:p>
    <w:p w:rsidR="000B727B" w:rsidRDefault="000B727B" w:rsidP="000B727B">
      <w:pPr>
        <w:pStyle w:val="a5"/>
        <w:numPr>
          <w:ilvl w:val="0"/>
          <w:numId w:val="11"/>
        </w:numPr>
        <w:spacing w:before="100" w:beforeAutospacing="1" w:after="100" w:afterAutospacing="1"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труд</w:t>
      </w:r>
    </w:p>
    <w:p w:rsidR="000B727B" w:rsidRDefault="000B727B" w:rsidP="000B727B">
      <w:pPr>
        <w:pStyle w:val="a5"/>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налоги</w:t>
      </w:r>
    </w:p>
    <w:p w:rsidR="000B727B" w:rsidRDefault="000B727B" w:rsidP="000B727B">
      <w:pPr>
        <w:pStyle w:val="a5"/>
        <w:numPr>
          <w:ilvl w:val="0"/>
          <w:numId w:val="11"/>
        </w:numPr>
        <w:spacing w:before="100" w:beforeAutospacing="1" w:after="100" w:afterAutospacing="1" w:line="240" w:lineRule="auto"/>
        <w:rPr>
          <w:rFonts w:ascii="Times New Roman" w:hAnsi="Times New Roman" w:cs="Times New Roman"/>
        </w:rPr>
      </w:pPr>
      <w:r>
        <w:rPr>
          <w:rFonts w:ascii="Times New Roman" w:eastAsia="Times New Roman" w:hAnsi="Times New Roman" w:cs="Times New Roman"/>
          <w:sz w:val="24"/>
          <w:szCs w:val="24"/>
          <w:lang w:eastAsia="ru-RU"/>
        </w:rPr>
        <w:t>потребности</w:t>
      </w:r>
    </w:p>
    <w:p w:rsidR="000B727B" w:rsidRDefault="000B727B" w:rsidP="000B727B">
      <w:pPr>
        <w:pStyle w:val="a4"/>
        <w:jc w:val="center"/>
        <w:rPr>
          <w:b/>
        </w:rPr>
      </w:pPr>
      <w:r>
        <w:rPr>
          <w:b/>
        </w:rPr>
        <w:t>Часть</w:t>
      </w:r>
      <w:proofErr w:type="gramStart"/>
      <w:r>
        <w:rPr>
          <w:b/>
        </w:rPr>
        <w:t xml:space="preserve"> В</w:t>
      </w:r>
      <w:proofErr w:type="gramEnd"/>
    </w:p>
    <w:p w:rsidR="000B727B" w:rsidRDefault="000B727B" w:rsidP="000B727B">
      <w:pPr>
        <w:pStyle w:val="a4"/>
      </w:pPr>
      <w:r>
        <w:rPr>
          <w:b/>
        </w:rPr>
        <w:t>В</w:t>
      </w:r>
      <w:proofErr w:type="gramStart"/>
      <w:r>
        <w:rPr>
          <w:b/>
        </w:rPr>
        <w:t>1</w:t>
      </w:r>
      <w:proofErr w:type="gramEnd"/>
      <w:r>
        <w:rPr>
          <w:b/>
        </w:rPr>
        <w:t>.</w:t>
      </w:r>
      <w:r>
        <w:t xml:space="preserve"> </w:t>
      </w:r>
      <w:proofErr w:type="gramStart"/>
      <w:r>
        <w:t>Статистические службы страны Z изучили динамику продаж бытовой техники в период с 2002 по 2012 г. Результаты опроса (в % от числа опрошенных) представлены в виде диаграммы.</w:t>
      </w:r>
      <w:proofErr w:type="gramEnd"/>
    </w:p>
    <w:p w:rsidR="000B727B" w:rsidRDefault="000B727B" w:rsidP="000B727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407025" cy="2382520"/>
            <wp:effectExtent l="0" t="0" r="0" b="0"/>
            <wp:docPr id="2" name="Рисунок 2" descr="Описание: http://opengia.ru/resources/B1AE96B6194BB4A64AE8269028733649-93F2C77E54F780B74A9AD7F5CA8E0115-93F2C77E54F780B74A9AD7F5CA8E0115-1-1334315288/rep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opengia.ru/resources/B1AE96B6194BB4A64AE8269028733649-93F2C77E54F780B74A9AD7F5CA8E0115-93F2C77E54F780B74A9AD7F5CA8E0115-1-1334315288/repr-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7025" cy="2382520"/>
                    </a:xfrm>
                    <a:prstGeom prst="rect">
                      <a:avLst/>
                    </a:prstGeom>
                    <a:noFill/>
                    <a:ln>
                      <a:noFill/>
                    </a:ln>
                  </pic:spPr>
                </pic:pic>
              </a:graphicData>
            </a:graphic>
          </wp:inline>
        </w:drawing>
      </w:r>
    </w:p>
    <w:p w:rsidR="000B727B" w:rsidRDefault="000B727B" w:rsidP="000B727B">
      <w:pPr>
        <w:spacing w:before="100" w:beforeAutospacing="1" w:after="100" w:afterAutospacing="1" w:line="240" w:lineRule="auto"/>
        <w:ind w:left="10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исследования, отражённые в диаграмме, были опубликованы и прокомментированы в СМИ. Какие из приведённых ниже выводов непосредственно вытекают из полученной в ходе исследования информации?</w:t>
      </w:r>
    </w:p>
    <w:p w:rsidR="000B727B" w:rsidRDefault="000B727B" w:rsidP="000B727B">
      <w:pPr>
        <w:spacing w:before="100" w:beforeAutospacing="1" w:after="100" w:afterAutospacing="1" w:line="240" w:lineRule="auto"/>
        <w:ind w:left="10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Запишите цифры, под которыми они указаны.</w:t>
      </w:r>
    </w:p>
    <w:p w:rsidR="000B727B" w:rsidRDefault="000B727B" w:rsidP="000B727B">
      <w:pPr>
        <w:pStyle w:val="a5"/>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Предприятия по производству бытовой техники в стране Z активно осваивают выпуск новых моделей.</w:t>
      </w:r>
    </w:p>
    <w:p w:rsidR="000B727B" w:rsidRDefault="000B727B" w:rsidP="000B727B">
      <w:pPr>
        <w:pStyle w:val="a5"/>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Спрос на бытовые товары в стране Z сократился.</w:t>
      </w:r>
    </w:p>
    <w:p w:rsidR="000B727B" w:rsidRDefault="000B727B" w:rsidP="000B727B">
      <w:pPr>
        <w:pStyle w:val="a5"/>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Протекционистская политика правительства страны Z способствовала переориентированию потребительского спроса с товаров иностранного производства на товары производства страны Z.</w:t>
      </w:r>
    </w:p>
    <w:p w:rsidR="000B727B" w:rsidRDefault="000B727B" w:rsidP="000B727B">
      <w:pPr>
        <w:pStyle w:val="a5"/>
        <w:numPr>
          <w:ilvl w:val="0"/>
          <w:numId w:val="12"/>
        </w:numPr>
        <w:spacing w:before="100" w:beforeAutospacing="1" w:after="100" w:afterAutospacing="1"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Зафиксирован рост продаж новой иностранной бытовой техники.</w:t>
      </w:r>
    </w:p>
    <w:p w:rsidR="000B727B" w:rsidRDefault="000B727B" w:rsidP="000B727B">
      <w:pPr>
        <w:pStyle w:val="a5"/>
        <w:numPr>
          <w:ilvl w:val="0"/>
          <w:numId w:val="12"/>
        </w:numPr>
        <w:spacing w:before="100" w:beforeAutospacing="1" w:after="100" w:afterAutospacing="1"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Бытовая техника производства страны Z меньше востребована на рынке, чем техника иностранных производителей.</w:t>
      </w:r>
    </w:p>
    <w:p w:rsidR="000B727B" w:rsidRDefault="000B727B" w:rsidP="000B727B">
      <w:pPr>
        <w:pStyle w:val="a4"/>
      </w:pPr>
      <w:r>
        <w:rPr>
          <w:b/>
        </w:rPr>
        <w:t>В</w:t>
      </w:r>
      <w:proofErr w:type="gramStart"/>
      <w:r>
        <w:rPr>
          <w:b/>
        </w:rPr>
        <w:t>2</w:t>
      </w:r>
      <w:proofErr w:type="gramEnd"/>
      <w:r>
        <w:rPr>
          <w:b/>
        </w:rPr>
        <w:t>.</w:t>
      </w:r>
      <w:r>
        <w:t xml:space="preserve"> Установите соответствие между социальными общностями и критериями их выделения: к каждому элементу, данному в первом столбце, подберите элемент из второго столбца.</w:t>
      </w:r>
    </w:p>
    <w:p w:rsidR="000B727B" w:rsidRDefault="000B727B" w:rsidP="000B727B">
      <w:pPr>
        <w:spacing w:after="0" w:line="240" w:lineRule="auto"/>
        <w:rPr>
          <w:rFonts w:ascii="Times New Roman" w:eastAsia="Times New Roman" w:hAnsi="Times New Roman" w:cs="Times New Roman"/>
          <w:sz w:val="24"/>
          <w:szCs w:val="24"/>
          <w:lang w:eastAsia="ru-RU"/>
        </w:rPr>
        <w:sectPr w:rsidR="000B727B">
          <w:type w:val="continuous"/>
          <w:pgSz w:w="11906" w:h="16838"/>
          <w:pgMar w:top="1134" w:right="850" w:bottom="1134" w:left="1701" w:header="708" w:footer="708" w:gutter="0"/>
          <w:cols w:space="720"/>
        </w:sectPr>
      </w:pPr>
    </w:p>
    <w:p w:rsidR="000B727B" w:rsidRDefault="000B727B" w:rsidP="000B72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СОЦИАЛЬНЫЕ ОБЩНОСТИ</w:t>
      </w:r>
    </w:p>
    <w:p w:rsidR="000B727B" w:rsidRDefault="000B727B" w:rsidP="000B727B">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башкиры</w:t>
      </w:r>
    </w:p>
    <w:p w:rsidR="000B727B" w:rsidRDefault="000B727B" w:rsidP="000B727B">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петербуржцы</w:t>
      </w:r>
    </w:p>
    <w:p w:rsidR="000B727B" w:rsidRDefault="000B727B" w:rsidP="000B727B">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удмурты</w:t>
      </w:r>
    </w:p>
    <w:p w:rsidR="000B727B" w:rsidRDefault="000B727B" w:rsidP="000B727B">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мусульмане</w:t>
      </w:r>
    </w:p>
    <w:p w:rsidR="000B727B" w:rsidRDefault="000B727B" w:rsidP="000B727B">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буддисты</w:t>
      </w:r>
    </w:p>
    <w:p w:rsidR="000B727B" w:rsidRDefault="000B727B" w:rsidP="000B727B">
      <w:pPr>
        <w:spacing w:after="0" w:line="240" w:lineRule="auto"/>
        <w:ind w:left="720"/>
        <w:rPr>
          <w:rFonts w:ascii="Times New Roman" w:eastAsia="Times New Roman" w:hAnsi="Times New Roman" w:cs="Times New Roman"/>
          <w:sz w:val="24"/>
          <w:szCs w:val="24"/>
          <w:lang w:eastAsia="ru-RU"/>
        </w:rPr>
      </w:pPr>
    </w:p>
    <w:p w:rsidR="000B727B" w:rsidRDefault="000B727B" w:rsidP="000B72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КРИТЕРИИ</w:t>
      </w:r>
    </w:p>
    <w:p w:rsidR="000B727B" w:rsidRDefault="000B727B" w:rsidP="000B727B">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spellStart"/>
      <w:r>
        <w:rPr>
          <w:rFonts w:ascii="Times New Roman" w:eastAsia="Times New Roman" w:hAnsi="Times New Roman" w:cs="Times New Roman"/>
          <w:sz w:val="24"/>
          <w:szCs w:val="24"/>
          <w:lang w:eastAsia="ru-RU"/>
        </w:rPr>
        <w:t>этносоциальный</w:t>
      </w:r>
      <w:proofErr w:type="spellEnd"/>
    </w:p>
    <w:p w:rsidR="000B727B" w:rsidRDefault="000B727B" w:rsidP="000B727B">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религиозный</w:t>
      </w:r>
    </w:p>
    <w:p w:rsidR="000B727B" w:rsidRDefault="000B727B" w:rsidP="000B727B">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территориальный</w:t>
      </w:r>
    </w:p>
    <w:p w:rsidR="000B727B" w:rsidRDefault="000B727B" w:rsidP="000B727B">
      <w:pPr>
        <w:spacing w:after="0"/>
        <w:rPr>
          <w:rFonts w:ascii="Times New Roman" w:hAnsi="Times New Roman" w:cs="Times New Roman"/>
        </w:rPr>
        <w:sectPr w:rsidR="000B727B">
          <w:type w:val="continuous"/>
          <w:pgSz w:w="11906" w:h="16838"/>
          <w:pgMar w:top="1134" w:right="850" w:bottom="1134" w:left="1701" w:header="708" w:footer="708" w:gutter="0"/>
          <w:cols w:num="2" w:space="708"/>
        </w:sectPr>
      </w:pPr>
    </w:p>
    <w:p w:rsidR="000B727B" w:rsidRDefault="000B727B" w:rsidP="000B727B">
      <w:pPr>
        <w:rPr>
          <w:rFonts w:ascii="Times New Roman" w:hAnsi="Times New Roman" w:cs="Times New Roman"/>
        </w:rPr>
      </w:pPr>
      <w:r>
        <w:rPr>
          <w:rFonts w:ascii="Times New Roman" w:hAnsi="Times New Roman" w:cs="Times New Roman"/>
        </w:rPr>
        <w:lastRenderedPageBreak/>
        <w:t>13122</w:t>
      </w:r>
    </w:p>
    <w:p w:rsidR="000B727B" w:rsidRDefault="000B727B" w:rsidP="000B727B">
      <w:pPr>
        <w:spacing w:after="0" w:line="240" w:lineRule="auto"/>
        <w:ind w:left="720"/>
        <w:jc w:val="center"/>
        <w:rPr>
          <w:rFonts w:ascii="Times New Roman" w:eastAsia="Times New Roman" w:hAnsi="Times New Roman" w:cs="Times New Roman"/>
          <w:b/>
          <w:sz w:val="24"/>
          <w:szCs w:val="24"/>
          <w:lang w:eastAsia="ru-RU"/>
        </w:rPr>
      </w:pPr>
    </w:p>
    <w:p w:rsidR="000B727B" w:rsidRDefault="000B727B" w:rsidP="000B727B">
      <w:pPr>
        <w:spacing w:after="0" w:line="240" w:lineRule="auto"/>
        <w:ind w:left="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Часть</w:t>
      </w:r>
      <w:proofErr w:type="gramStart"/>
      <w:r>
        <w:rPr>
          <w:rFonts w:ascii="Times New Roman" w:eastAsia="Times New Roman" w:hAnsi="Times New Roman" w:cs="Times New Roman"/>
          <w:b/>
          <w:sz w:val="24"/>
          <w:szCs w:val="24"/>
          <w:lang w:eastAsia="ru-RU"/>
        </w:rPr>
        <w:t xml:space="preserve"> С</w:t>
      </w:r>
      <w:proofErr w:type="gramEnd"/>
    </w:p>
    <w:p w:rsidR="000B727B" w:rsidRDefault="000B727B" w:rsidP="000B727B">
      <w:pPr>
        <w:pStyle w:val="a4"/>
        <w:jc w:val="both"/>
      </w:pPr>
      <w:r>
        <w:t xml:space="preserve">Термин «общество» может обозначать особую группу людей, иногда только тех людей, которые обладают высоким престижем и привилегиями, а иногда употребляется просто для обозначения какой-либо компании людей. Для социолога «общество» означает широкий комплекс человеческих отношений, или, говоря более специальным языком, систему взаимодействий. </w:t>
      </w:r>
    </w:p>
    <w:p w:rsidR="000B727B" w:rsidRDefault="000B727B" w:rsidP="000B727B">
      <w:pPr>
        <w:pStyle w:val="a4"/>
        <w:jc w:val="both"/>
      </w:pPr>
      <w:r>
        <w:t>Социолог может говорить об «обществе», включающем миллионы людей, а может обозначить этим термином гораздо меньшую по численности совокупность. Поэтому о значении понятия «общество» нельзя судить только по количественному критерию. Им обозначают, скорее, достаточно отчётливо выделяемый для самостоятельного анализа комплекс отношений, понимаемый как некое целое, существующее наряду с другими, ему подобными.</w:t>
      </w:r>
    </w:p>
    <w:p w:rsidR="000B727B" w:rsidRDefault="000B727B" w:rsidP="000B727B">
      <w:pPr>
        <w:pStyle w:val="a4"/>
        <w:jc w:val="both"/>
      </w:pPr>
      <w:r>
        <w:t xml:space="preserve">Учёный-экономист, например, имеет дело с анализом процессов, которые происходят в обществе и могут быть описаны как социальные. Эти процессы неизбежно затрагивают базовую проблему экономической деятельности – распределение в обществе недостаточного количества товаров и услуг. Экономист будет изучать данные процессы с точки зрения того, как они выполняют или не выполняют функцию распределения. Социологу, рассматривая те же процессы, естественно, придётся учесть их экономический смысл, но его особые интересы не обязательно будут связаны только с этим смыслом. Его будут интересовать человеческие взаимоотношения и взаимодействия, которые могут возникать в таких процессах, но он абсолютно не будет касаться их </w:t>
      </w:r>
      <w:proofErr w:type="spellStart"/>
      <w:r>
        <w:t>узкоэкономических</w:t>
      </w:r>
      <w:proofErr w:type="spellEnd"/>
      <w:r>
        <w:t xml:space="preserve"> функций. Ведь экономическая деятельность включает в себя отношения власти, престижа, предрассудки и даже игры, которые можно анализировать, лишь вскользь затрагивая собственно экономическую функцию деятельности.</w:t>
      </w:r>
    </w:p>
    <w:p w:rsidR="000B727B" w:rsidRDefault="000B727B" w:rsidP="000B727B">
      <w:pPr>
        <w:pStyle w:val="a4"/>
        <w:jc w:val="both"/>
      </w:pPr>
      <w:r>
        <w:t xml:space="preserve">Социальное взаимодействие не составляет какого-то особого «сектора» в действиях людей. Скорее, это определённый компонент всех таких действий. В поле зрения социолога нет ни одного явления, о котором бы никто ещё не знал, но </w:t>
      </w:r>
      <w:proofErr w:type="gramStart"/>
      <w:r>
        <w:t>на те</w:t>
      </w:r>
      <w:proofErr w:type="gramEnd"/>
      <w:r>
        <w:t xml:space="preserve"> же самые явления он смотрит иначе.</w:t>
      </w:r>
    </w:p>
    <w:p w:rsidR="000B727B" w:rsidRDefault="000B727B" w:rsidP="000B727B">
      <w:pPr>
        <w:pStyle w:val="a4"/>
        <w:jc w:val="both"/>
      </w:pPr>
      <w:r>
        <w:t>С</w:t>
      </w:r>
      <w:proofErr w:type="gramStart"/>
      <w:r>
        <w:t>1</w:t>
      </w:r>
      <w:proofErr w:type="gramEnd"/>
      <w:r>
        <w:t>. Составьте план текста. Для этого выделите основные смысловые фрагменты текста и озаглавьте каждый из них.</w:t>
      </w:r>
    </w:p>
    <w:p w:rsidR="000B727B" w:rsidRDefault="000B727B" w:rsidP="000B727B">
      <w:pPr>
        <w:pStyle w:val="a4"/>
        <w:jc w:val="both"/>
      </w:pPr>
      <w:r>
        <w:t>С</w:t>
      </w:r>
      <w:proofErr w:type="gramStart"/>
      <w:r>
        <w:t>2</w:t>
      </w:r>
      <w:proofErr w:type="gramEnd"/>
      <w:r>
        <w:t>. В тексте даны различные характеристики, раскрывающие понятие «общество». Приведите любые две и проиллюстрируйте каждую из них примером.</w:t>
      </w:r>
    </w:p>
    <w:p w:rsidR="000B727B" w:rsidRDefault="000B727B" w:rsidP="000B727B">
      <w:pPr>
        <w:pStyle w:val="a4"/>
        <w:jc w:val="both"/>
      </w:pPr>
      <w:r>
        <w:t>С3. Какой критерий, по мнению автора, не может быть единственным при рассуждении о значении понятия «общество»? Какой аргумент автор привёл в обоснование своего мнения?</w:t>
      </w:r>
    </w:p>
    <w:p w:rsidR="000B727B" w:rsidRDefault="000B727B" w:rsidP="000B727B">
      <w:pPr>
        <w:spacing w:after="0" w:line="240" w:lineRule="auto"/>
        <w:ind w:left="720"/>
        <w:rPr>
          <w:rFonts w:ascii="Times New Roman" w:eastAsia="Times New Roman" w:hAnsi="Times New Roman" w:cs="Times New Roman"/>
          <w:sz w:val="24"/>
          <w:szCs w:val="24"/>
          <w:lang w:eastAsia="ru-RU"/>
        </w:rPr>
      </w:pPr>
    </w:p>
    <w:p w:rsidR="000B727B" w:rsidRDefault="000B727B" w:rsidP="000B727B"/>
    <w:p w:rsidR="00AA4B9D" w:rsidRDefault="00AA4B9D" w:rsidP="00AA4B9D">
      <w:pPr>
        <w:pStyle w:val="a4"/>
        <w:jc w:val="both"/>
      </w:pPr>
    </w:p>
    <w:p w:rsidR="00AA4B9D" w:rsidRDefault="00AA4B9D" w:rsidP="00AA4B9D">
      <w:pPr>
        <w:spacing w:after="0" w:line="240" w:lineRule="auto"/>
        <w:ind w:left="720"/>
        <w:rPr>
          <w:rFonts w:ascii="Times New Roman" w:eastAsia="Times New Roman" w:hAnsi="Times New Roman" w:cs="Times New Roman"/>
          <w:sz w:val="24"/>
          <w:szCs w:val="24"/>
          <w:lang w:eastAsia="ru-RU"/>
        </w:rPr>
      </w:pPr>
    </w:p>
    <w:p w:rsidR="00906D07" w:rsidRPr="00180F4E" w:rsidRDefault="00906D07" w:rsidP="00906D07">
      <w:pPr>
        <w:jc w:val="both"/>
        <w:rPr>
          <w:sz w:val="24"/>
          <w:szCs w:val="24"/>
        </w:rPr>
      </w:pPr>
    </w:p>
    <w:p w:rsidR="00906D07" w:rsidRPr="000C08BC" w:rsidRDefault="00906D07" w:rsidP="00906D07">
      <w:pPr>
        <w:autoSpaceDE w:val="0"/>
        <w:autoSpaceDN w:val="0"/>
        <w:adjustRightInd w:val="0"/>
        <w:spacing w:after="0" w:line="240" w:lineRule="auto"/>
        <w:jc w:val="both"/>
        <w:rPr>
          <w:sz w:val="24"/>
          <w:szCs w:val="24"/>
        </w:rPr>
      </w:pPr>
    </w:p>
    <w:p w:rsidR="00702A59" w:rsidRDefault="00702A59" w:rsidP="00906D07">
      <w:pPr>
        <w:jc w:val="both"/>
      </w:pPr>
    </w:p>
    <w:sectPr w:rsidR="00702A59" w:rsidSect="007D46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011D9"/>
    <w:multiLevelType w:val="hybridMultilevel"/>
    <w:tmpl w:val="DAB28740"/>
    <w:lvl w:ilvl="0" w:tplc="04190011">
      <w:start w:val="1"/>
      <w:numFmt w:val="decimal"/>
      <w:lvlText w:val="%1)"/>
      <w:lvlJc w:val="left"/>
      <w:pPr>
        <w:ind w:left="2160" w:hanging="360"/>
      </w:p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1">
    <w:nsid w:val="132C2A83"/>
    <w:multiLevelType w:val="hybridMultilevel"/>
    <w:tmpl w:val="33B2B7AA"/>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156027FE"/>
    <w:multiLevelType w:val="hybridMultilevel"/>
    <w:tmpl w:val="1BC493B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952F4D"/>
    <w:multiLevelType w:val="hybridMultilevel"/>
    <w:tmpl w:val="5CDCDE54"/>
    <w:lvl w:ilvl="0" w:tplc="04190011">
      <w:start w:val="1"/>
      <w:numFmt w:val="decimal"/>
      <w:lvlText w:val="%1)"/>
      <w:lvlJc w:val="left"/>
      <w:pPr>
        <w:ind w:left="720" w:hanging="360"/>
      </w:pPr>
    </w:lvl>
    <w:lvl w:ilvl="1" w:tplc="D0562632">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A402EA3"/>
    <w:multiLevelType w:val="hybridMultilevel"/>
    <w:tmpl w:val="CAD4E2D0"/>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28160401"/>
    <w:multiLevelType w:val="hybridMultilevel"/>
    <w:tmpl w:val="9DB0011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83D63B7"/>
    <w:multiLevelType w:val="hybridMultilevel"/>
    <w:tmpl w:val="66B6EBE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C6B3370"/>
    <w:multiLevelType w:val="hybridMultilevel"/>
    <w:tmpl w:val="07DA8B8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FC07295"/>
    <w:multiLevelType w:val="hybridMultilevel"/>
    <w:tmpl w:val="29EA54A6"/>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
    <w:nsid w:val="511420CC"/>
    <w:multiLevelType w:val="hybridMultilevel"/>
    <w:tmpl w:val="D3CAAE6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5D311DC"/>
    <w:multiLevelType w:val="hybridMultilevel"/>
    <w:tmpl w:val="D67002F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7601532"/>
    <w:multiLevelType w:val="hybridMultilevel"/>
    <w:tmpl w:val="AE56A422"/>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906D07"/>
    <w:rsid w:val="000B727B"/>
    <w:rsid w:val="003F1838"/>
    <w:rsid w:val="0065512C"/>
    <w:rsid w:val="00702A59"/>
    <w:rsid w:val="00906D07"/>
    <w:rsid w:val="00AA4B9D"/>
    <w:rsid w:val="00E90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D07"/>
  </w:style>
  <w:style w:type="paragraph" w:styleId="1">
    <w:name w:val="heading 1"/>
    <w:basedOn w:val="a"/>
    <w:next w:val="a"/>
    <w:link w:val="10"/>
    <w:uiPriority w:val="9"/>
    <w:qFormat/>
    <w:rsid w:val="006551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6D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semiHidden/>
    <w:unhideWhenUsed/>
    <w:rsid w:val="00AA4B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A4B9D"/>
    <w:pPr>
      <w:ind w:left="720"/>
      <w:contextualSpacing/>
    </w:pPr>
  </w:style>
  <w:style w:type="paragraph" w:customStyle="1" w:styleId="basis">
    <w:name w:val="basis"/>
    <w:basedOn w:val="a"/>
    <w:uiPriority w:val="99"/>
    <w:rsid w:val="00AA4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onormal0">
    <w:name w:val="msonormal0"/>
    <w:basedOn w:val="a0"/>
    <w:rsid w:val="00AA4B9D"/>
  </w:style>
  <w:style w:type="paragraph" w:styleId="a6">
    <w:name w:val="Balloon Text"/>
    <w:basedOn w:val="a"/>
    <w:link w:val="a7"/>
    <w:uiPriority w:val="99"/>
    <w:semiHidden/>
    <w:unhideWhenUsed/>
    <w:rsid w:val="00AA4B9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4B9D"/>
    <w:rPr>
      <w:rFonts w:ascii="Tahoma" w:hAnsi="Tahoma" w:cs="Tahoma"/>
      <w:sz w:val="16"/>
      <w:szCs w:val="16"/>
    </w:rPr>
  </w:style>
  <w:style w:type="character" w:customStyle="1" w:styleId="10">
    <w:name w:val="Заголовок 1 Знак"/>
    <w:basedOn w:val="a0"/>
    <w:link w:val="1"/>
    <w:uiPriority w:val="9"/>
    <w:rsid w:val="0065512C"/>
    <w:rPr>
      <w:rFonts w:asciiTheme="majorHAnsi" w:eastAsiaTheme="majorEastAsia" w:hAnsiTheme="majorHAnsi" w:cstheme="majorBidi"/>
      <w:b/>
      <w:bCs/>
      <w:color w:val="365F91" w:themeColor="accent1" w:themeShade="BF"/>
      <w:sz w:val="28"/>
      <w:szCs w:val="28"/>
    </w:rPr>
  </w:style>
  <w:style w:type="character" w:customStyle="1" w:styleId="a8">
    <w:name w:val="Без интервала Знак"/>
    <w:link w:val="a9"/>
    <w:uiPriority w:val="1"/>
    <w:locked/>
    <w:rsid w:val="0065512C"/>
  </w:style>
  <w:style w:type="paragraph" w:styleId="a9">
    <w:name w:val="No Spacing"/>
    <w:link w:val="a8"/>
    <w:uiPriority w:val="1"/>
    <w:qFormat/>
    <w:rsid w:val="0065512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024945">
      <w:bodyDiv w:val="1"/>
      <w:marLeft w:val="0"/>
      <w:marRight w:val="0"/>
      <w:marTop w:val="0"/>
      <w:marBottom w:val="0"/>
      <w:divBdr>
        <w:top w:val="none" w:sz="0" w:space="0" w:color="auto"/>
        <w:left w:val="none" w:sz="0" w:space="0" w:color="auto"/>
        <w:bottom w:val="none" w:sz="0" w:space="0" w:color="auto"/>
        <w:right w:val="none" w:sz="0" w:space="0" w:color="auto"/>
      </w:divBdr>
    </w:div>
    <w:div w:id="1240213725">
      <w:bodyDiv w:val="1"/>
      <w:marLeft w:val="0"/>
      <w:marRight w:val="0"/>
      <w:marTop w:val="0"/>
      <w:marBottom w:val="0"/>
      <w:divBdr>
        <w:top w:val="none" w:sz="0" w:space="0" w:color="auto"/>
        <w:left w:val="none" w:sz="0" w:space="0" w:color="auto"/>
        <w:bottom w:val="none" w:sz="0" w:space="0" w:color="auto"/>
        <w:right w:val="none" w:sz="0" w:space="0" w:color="auto"/>
      </w:divBdr>
    </w:div>
    <w:div w:id="195678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3423</Words>
  <Characters>19515</Characters>
  <Application>Microsoft Office Word</Application>
  <DocSecurity>0</DocSecurity>
  <Lines>162</Lines>
  <Paragraphs>45</Paragraphs>
  <ScaleCrop>false</ScaleCrop>
  <Company>SPecialiST RePack</Company>
  <LinksUpToDate>false</LinksUpToDate>
  <CharactersWithSpaces>22893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2014-05-22T15:48:00Z</dcterms:created>
  <dcterms:modified xsi:type="dcterms:W3CDTF">2019-08-05T07:42:00Z</dcterms:modified>
</cp:coreProperties>
</file>